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Evolutionary Approaches to Stereotyping and Prejudice (Chapter 2) - The Cambridge Handbook of the Psychology of Prejudice</w:t>
      </w:r>
      <w:br/>
      <w:hyperlink r:id="rId7" w:history="1">
        <w:r>
          <w:rPr>
            <w:color w:val="2980b9"/>
            <w:u w:val="single"/>
          </w:rPr>
          <w:t xml:space="preserve">https://www.cambridge.org/core/books/cambridge-handbook-of-the-psychology-of-prejudice/evolutionary-approaches-to-stereotyping-and-prejudice/9AD30C4C80027BC889911D9E010711E1</w:t>
        </w:r>
      </w:hyperlink>
    </w:p>
    <w:p>
      <w:pPr>
        <w:pStyle w:val="Heading1"/>
      </w:pPr>
      <w:bookmarkStart w:id="2" w:name="_Toc2"/>
      <w:r>
        <w:t>Article summary:</w:t>
      </w:r>
      <w:bookmarkEnd w:id="2"/>
    </w:p>
    <w:p>
      <w:pPr>
        <w:jc w:val="both"/>
      </w:pPr>
      <w:r>
        <w:rPr/>
        <w:t xml:space="preserve">1. Evolutionary psychology can help explain the origins of stereotyping and prejudice.</w:t>
      </w:r>
    </w:p>
    <w:p>
      <w:pPr>
        <w:jc w:val="both"/>
      </w:pPr>
      <w:r>
        <w:rPr/>
        <w:t xml:space="preserve">2. Life history theory suggests that individuals may adopt different strategies for reproduction and survival, which can influence their attitudes towards others.</w:t>
      </w:r>
    </w:p>
    <w:p>
      <w:pPr>
        <w:jc w:val="both"/>
      </w:pPr>
      <w:r>
        <w:rPr/>
        <w:t xml:space="preserve">3. The Lay Disease-Spread Model of Homosexuality proposes that anti-gay behavior may be driven by a perception of homosexuality as a contagious disease.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 as it requires subjective interpretation and evaluation. However, based on the references cited in the article, it appears to provide a comprehensive overview of evolutionary approaches to stereotyping and prejudice. The references include seminal works in the field, such as Allport's "The Nature of Prejudice" and Darwin's "The Descent of Man," as well as more recent studies on life history theory and functional projection.</w:t>
      </w:r>
    </w:p>
    <w:p>
      <w:pPr>
        <w:jc w:val="both"/>
      </w:pPr>
      <w:r>
        <w:rPr/>
        <w:t xml:space="preserve"/>
      </w:r>
    </w:p>
    <w:p>
      <w:pPr>
        <w:jc w:val="both"/>
      </w:pPr>
      <w:r>
        <w:rPr/>
        <w:t xml:space="preserve">One potential bias in the article could be its focus on evolutionary explanations for stereotyping and prejudice, which may overlook other social and cultural factors that contribute to these phenomena. Additionally, some readers may find the use of terms like "pathogens" to describe pro-gay ideology or anti-atheist prejudice to be inflammatory or insensitive.</w:t>
      </w:r>
    </w:p>
    <w:p>
      <w:pPr>
        <w:jc w:val="both"/>
      </w:pPr>
      <w:r>
        <w:rPr/>
        <w:t xml:space="preserve"/>
      </w:r>
    </w:p>
    <w:p>
      <w:pPr>
        <w:jc w:val="both"/>
      </w:pPr>
      <w:r>
        <w:rPr/>
        <w:t xml:space="preserve">Overall, while the article provides a useful overview of evolutionary approaches to stereotyping and prejudice, readers should approach its claims with a critical eye and consider alternative perspectives.</w:t>
      </w:r>
    </w:p>
    <w:p>
      <w:pPr>
        <w:pStyle w:val="Heading1"/>
      </w:pPr>
      <w:bookmarkStart w:id="5" w:name="_Toc5"/>
      <w:r>
        <w:t>Topics for further research:</w:t>
      </w:r>
      <w:bookmarkEnd w:id="5"/>
    </w:p>
    <w:p>
      <w:pPr>
        <w:spacing w:after="0"/>
        <w:numPr>
          <w:ilvl w:val="0"/>
          <w:numId w:val="2"/>
        </w:numPr>
      </w:pPr>
      <w:r>
        <w:rPr/>
        <w:t xml:space="preserve">Social and cultural factors contributing to stereotyping and prejudice
</w:t>
      </w:r>
    </w:p>
    <w:p>
      <w:pPr>
        <w:spacing w:after="0"/>
        <w:numPr>
          <w:ilvl w:val="0"/>
          <w:numId w:val="2"/>
        </w:numPr>
      </w:pPr>
      <w:r>
        <w:rPr/>
        <w:t xml:space="preserve">Critiques of evolutionary explanations for stereotyping and prejudice
</w:t>
      </w:r>
    </w:p>
    <w:p>
      <w:pPr>
        <w:spacing w:after="0"/>
        <w:numPr>
          <w:ilvl w:val="0"/>
          <w:numId w:val="2"/>
        </w:numPr>
      </w:pPr>
      <w:r>
        <w:rPr/>
        <w:t xml:space="preserve">Intersectionality and its role in understanding prejudice
</w:t>
      </w:r>
    </w:p>
    <w:p>
      <w:pPr>
        <w:spacing w:after="0"/>
        <w:numPr>
          <w:ilvl w:val="0"/>
          <w:numId w:val="2"/>
        </w:numPr>
      </w:pPr>
      <w:r>
        <w:rPr/>
        <w:t xml:space="preserve">Psychological theories of prejudice and discrimination
</w:t>
      </w:r>
    </w:p>
    <w:p>
      <w:pPr>
        <w:spacing w:after="0"/>
        <w:numPr>
          <w:ilvl w:val="0"/>
          <w:numId w:val="2"/>
        </w:numPr>
      </w:pPr>
      <w:r>
        <w:rPr/>
        <w:t xml:space="preserve">Historical and contemporary examples of prejudice and discrimination
</w:t>
      </w:r>
    </w:p>
    <w:p>
      <w:pPr>
        <w:numPr>
          <w:ilvl w:val="0"/>
          <w:numId w:val="2"/>
        </w:numPr>
      </w:pPr>
      <w:r>
        <w:rPr/>
        <w:t xml:space="preserve">Strategies for reducing prejudice and promoting diversity and inclusion</w:t>
      </w:r>
    </w:p>
    <w:p>
      <w:pPr>
        <w:pStyle w:val="Heading1"/>
      </w:pPr>
      <w:bookmarkStart w:id="6" w:name="_Toc6"/>
      <w:r>
        <w:t>Report location:</w:t>
      </w:r>
      <w:bookmarkEnd w:id="6"/>
    </w:p>
    <w:p>
      <w:hyperlink r:id="rId8" w:history="1">
        <w:r>
          <w:rPr>
            <w:color w:val="2980b9"/>
            <w:u w:val="single"/>
          </w:rPr>
          <w:t xml:space="preserve">https://www.fullpicture.app/item/abeb2acccb1456422e587df147fc71da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25C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books/cambridge-handbook-of-the-psychology-of-prejudice/evolutionary-approaches-to-stereotyping-and-prejudice/9AD30C4C80027BC889911D9E010711E1" TargetMode="External"/><Relationship Id="rId8" Type="http://schemas.openxmlformats.org/officeDocument/2006/relationships/hyperlink" Target="https://www.fullpicture.app/item/abeb2acccb1456422e587df147fc71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2024-01-01T17:40:43+01:00</dcterms:created>
  <dcterms:modified xsi:type="dcterms:W3CDTF">2024-01-01T17:40:43+01:00</dcterms:modified>
</cp:coreProperties>
</file>

<file path=docProps/custom.xml><?xml version="1.0" encoding="utf-8"?>
<Properties xmlns="http://schemas.openxmlformats.org/officeDocument/2006/custom-properties" xmlns:vt="http://schemas.openxmlformats.org/officeDocument/2006/docPropsVTypes"/>
</file>