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理解SUMMARIZE - DAX圣经 - Power BI极客</w:t>
      </w:r>
      <w:br/>
      <w:hyperlink r:id="rId7" w:history="1">
        <w:r>
          <w:rPr>
            <w:color w:val="2980b9"/>
            <w:u w:val="single"/>
          </w:rPr>
          <w:t xml:space="preserve">https://www.powerbigeek.com/understanding-summarize/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SUMMARIZE函数用于生成数据汇总表，可以按一列或多列对数据进行分组，并且可以使用指定的表达式为汇总后的表添加新列。</w:t>
      </w:r>
    </w:p>
    <w:p>
      <w:pPr>
        <w:jc w:val="both"/>
      </w:pPr>
      <w:r>
        <w:rPr/>
        <w:t xml:space="preserve">2. SUMMARIZE函数的参数包括输入表、要分组的列、添加的新列名称和计算新建列值的表达式。</w:t>
      </w:r>
    </w:p>
    <w:p>
      <w:pPr>
        <w:jc w:val="both"/>
      </w:pPr>
      <w:r>
        <w:rPr/>
        <w:t xml:space="preserve">3. 在使用SUMMARIZE函数时，应注意性能考虑，不推荐直接对表达式求值，而是建议使用ADDCOLUMNS函数来更好地处理需要新建列的情况。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在对上述文章进行批判性分析时，可以提出以下观点：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例如作者明确表示SUMMARIZE函数的适用范围已经大大缩小，并且建议读者谨慎使用该函数。然而，没有提供足够的证据或数据支持这一观点。这种偏见可能源自作者个人的经验或观点，但并未提供充分的论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片面报道：文章只介绍了SUMMARIZE函数的基本用法和参数，但没有深入探讨其更复杂的应用场景或高级功能。这种片面报道可能导致读者对该函数的理解不够全面。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无根据的主张：文章中提到SUMMARIZE函数是最常用的函数之一，但没有提供任何数据或调查结果来支持这一主张。这种无根据的主张可能会误导读者，并使他们过度依赖该函数。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SUMMARIZE函数可能存在的性能问题或限制。例如，在处理大型数据集时，使用SUMMARIZE函数可能会导致计算时间过长或内存消耗过高。这种缺失的考虑点可能使读者忽视了潜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缺失证据的主张：文章中提到SUMMARIZE函数可以用于生成数据汇总表，并添加新列，但没有提供任何实际示例或案例来支持这一主张。缺乏具体的证据可能使读者对该函数的效果产生怀疑。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介绍SUMMARIZE函数时存在一些潜在的偏见、片面报道、无根据的主张和缺失的考虑点。读者应该保持批判思维，并进一步研究和了解该函数的优势、限制以及适用场景，而不仅仅依赖于这篇文章所提供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SUMMARIZE函数的适用范围和限制
</w:t>
      </w:r>
    </w:p>
    <w:p>
      <w:pPr>
        <w:spacing w:after="0"/>
        <w:numPr>
          <w:ilvl w:val="0"/>
          <w:numId w:val="2"/>
        </w:numPr>
      </w:pPr>
      <w:r>
        <w:rPr/>
        <w:t xml:space="preserve">SUMMARIZE函数的性能问题和挑战
</w:t>
      </w:r>
    </w:p>
    <w:p>
      <w:pPr>
        <w:spacing w:after="0"/>
        <w:numPr>
          <w:ilvl w:val="0"/>
          <w:numId w:val="2"/>
        </w:numPr>
      </w:pPr>
      <w:r>
        <w:rPr/>
        <w:t xml:space="preserve">SUMMARIZE函数的高级功能和复杂应用场景
</w:t>
      </w:r>
    </w:p>
    <w:p>
      <w:pPr>
        <w:spacing w:after="0"/>
        <w:numPr>
          <w:ilvl w:val="0"/>
          <w:numId w:val="2"/>
        </w:numPr>
      </w:pPr>
      <w:r>
        <w:rPr/>
        <w:t xml:space="preserve">SUMMARIZE函数的实际示例和案例
</w:t>
      </w:r>
    </w:p>
    <w:p>
      <w:pPr>
        <w:spacing w:after="0"/>
        <w:numPr>
          <w:ilvl w:val="0"/>
          <w:numId w:val="2"/>
        </w:numPr>
      </w:pPr>
      <w:r>
        <w:rPr/>
        <w:t xml:space="preserve">SUMMARIZE函数的优势和劣势
</w:t>
      </w:r>
    </w:p>
    <w:p>
      <w:pPr>
        <w:numPr>
          <w:ilvl w:val="0"/>
          <w:numId w:val="2"/>
        </w:numPr>
      </w:pPr>
      <w:r>
        <w:rPr/>
        <w:t xml:space="preserve">SUMMARIZE函数的使用建议和注意事项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https://www.fullpicture.app/item/abfe6fa5ae0d4e6f65546a88eefaa24f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C41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werbigeek.com/understanding-summarize/" TargetMode="External"/><Relationship Id="rId8" Type="http://schemas.openxmlformats.org/officeDocument/2006/relationships/hyperlink" Target="https://www.fullpicture.app/item/abfe6fa5ae0d4e6f65546a88eefaa2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2023-09-04T11:07:53+02:00</dcterms:created>
  <dcterms:modified xsi:type="dcterms:W3CDTF">2023-09-04T11:07:53+02:00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