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写个论文 - 超好用的免费论文降重软件，让写论文更简单</w:t>
      </w:r>
      <w:br/>
      <w:hyperlink r:id="rId7" w:history="1">
        <w:r>
          <w:rPr>
            <w:color w:val="2980b9"/>
            <w:u w:val="single"/>
          </w:rPr>
          <w:t xml:space="preserve">https://www.xiegelunwen.com/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提供免费的论文降重软件：文章介绍了一款超好用的免费论文降重软件，可以帮助写论文的人更简单地完成任务。这个软件可以将原始论文进行降重处理，减少相似度，并提高原创性。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提供人工论文相关服务：除了免费的降重软件外，文章还提到了一个靠谱的人工论文相关服务。通过联系指定微信号，学生可以获得专业的人工降重服务，以确保论文质量和原创性。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增加每日次数限制：最后，文章提到该软件在2023年9月24日进行了更新，增加了每日次数上限。现在用户可以每天使用该软件进行降重操作的次数增加了50%，达到每天90次。这样能够更好地满足用户的需求，并提高效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总结：这篇文章介绍了一款免费的论文降重软件和相关服务，并强调了其简单易用和提高写作效率的优点。同时，还提到了该软件更新后增加的每日次数限制，以满足更多用户需求。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这篇文章的标题是《超好用的免费论文降重软件，让写论文更简单》。从标题可以看出，作者试图向读者推荐一款免费的论文降重软件，以便让写论文变得更加简单。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文章正文中，除了提供了一些联系方式和服务说明外，并没有详细介绍该软件的具体功能、使用方法、优势等信息。相反，文章主要集中在宣传作者的公众号和微信号，并强调需要通过特定方式联系才能获得相关服务。这种宣传性质的内容可能会给读者留下片面报道、宣传内容偏袒等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问题。首先，在提到每日次数上限增大50%时，并未说明原本的次数上限是多少，因此读者无法准确评估这个增加是否有实际意义。其次，虽然提到了留言反馈和回复，但并未明确表示回复是否及时或解决问题的能力如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出现了一些不太合适的表达方式和语气。例如，“勇敢牛牛不怕困难”这样的口头禅可能会给人留下不严肃、不专业的印象。同时，在强调需要通过特定方式联系时，使用了“不然不通过”的表达，给人一种强制性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总体来说，这篇文章存在宣传性质过重、信息不足、语气不够正式等问题。读者在阅读时需要保持辨别能力，注意可能的风险，并寻找更全面、客观的信息来源。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免费论文降重软件的具体功能和使用方法
</w:t>
      </w:r>
    </w:p>
    <w:p>
      <w:pPr>
        <w:spacing w:after="0"/>
        <w:numPr>
          <w:ilvl w:val="0"/>
          <w:numId w:val="2"/>
        </w:numPr>
      </w:pPr>
      <w:r>
        <w:rPr/>
        <w:t xml:space="preserve">软件的优势和特点
</w:t>
      </w:r>
    </w:p>
    <w:p>
      <w:pPr>
        <w:spacing w:after="0"/>
        <w:numPr>
          <w:ilvl w:val="0"/>
          <w:numId w:val="2"/>
        </w:numPr>
      </w:pPr>
      <w:r>
        <w:rPr/>
        <w:t xml:space="preserve">软件的可靠性和准确性
</w:t>
      </w:r>
    </w:p>
    <w:p>
      <w:pPr>
        <w:spacing w:after="0"/>
        <w:numPr>
          <w:ilvl w:val="0"/>
          <w:numId w:val="2"/>
        </w:numPr>
      </w:pPr>
      <w:r>
        <w:rPr/>
        <w:t xml:space="preserve">软件的限制和使用条件
</w:t>
      </w:r>
    </w:p>
    <w:p>
      <w:pPr>
        <w:spacing w:after="0"/>
        <w:numPr>
          <w:ilvl w:val="0"/>
          <w:numId w:val="2"/>
        </w:numPr>
      </w:pPr>
      <w:r>
        <w:rPr/>
        <w:t xml:space="preserve">用户反馈和评价
</w:t>
      </w:r>
    </w:p>
    <w:p>
      <w:pPr>
        <w:numPr>
          <w:ilvl w:val="0"/>
          <w:numId w:val="2"/>
        </w:numPr>
      </w:pPr>
      <w:r>
        <w:rPr/>
        <w:t xml:space="preserve">其他类似软件的比较和推荐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https://www.fullpicture.app/item/ac0b336096472a379a32bcba7cd70f30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11F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iegelunwen.com/" TargetMode="External"/><Relationship Id="rId8" Type="http://schemas.openxmlformats.org/officeDocument/2006/relationships/hyperlink" Target="https://www.fullpicture.app/item/ac0b336096472a379a32bcba7cd70f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2024-03-10T19:01:25+01:00</dcterms:created>
  <dcterms:modified xsi:type="dcterms:W3CDTF">2024-03-10T19:01:25+01:00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