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Outcomes of a Therapeutic Gardening Program in a Mental Health Recovery Center | 10.1080/0164212x.2017.1314207</w:t>
      </w:r>
      <w:br/>
      <w:hyperlink r:id="rId7" w:history="1">
        <w:r>
          <w:rPr>
            <w:color w:val="2980b9"/>
            <w:u w:val="single"/>
          </w:rPr>
          <w:t xml:space="preserve">https://sci-hub.wf/10.1080/0164212x.2017.1314207</w:t>
        </w:r>
      </w:hyperlink>
    </w:p>
    <w:p>
      <w:pPr>
        <w:pStyle w:val="Heading1"/>
      </w:pPr>
      <w:bookmarkStart w:id="2" w:name="_Toc2"/>
      <w:r>
        <w:t>Article summary:</w:t>
      </w:r>
      <w:bookmarkEnd w:id="2"/>
    </w:p>
    <w:p>
      <w:pPr>
        <w:jc w:val="both"/>
      </w:pPr>
      <w:r>
        <w:rPr/>
        <w:t xml:space="preserve">1. This article examines the outcomes of a therapeutic gardening program in a mental health recovery center. </w:t>
      </w:r>
    </w:p>
    <w:p>
      <w:pPr>
        <w:jc w:val="both"/>
      </w:pPr>
      <w:r>
        <w:rPr/>
        <w:t xml:space="preserve">2. The study found that the program had positive effects on participants' physical and mental health, including improved self-esteem, increased social interaction, and reduced stress levels. </w:t>
      </w:r>
    </w:p>
    <w:p>
      <w:pPr>
        <w:jc w:val="both"/>
      </w:pPr>
      <w:r>
        <w:rPr/>
        <w:t xml:space="preserve">3. The results suggest that therapeutic gardening can be an effective intervention for people with mental health issues.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study conducted by qualified researchers and published in a reputable journal. The authors have provided evidence to support their claims, such as survey results from participants in the program and interviews with staff members at the recovery center. Furthermore, they have discussed potential limitations of their study, such as the small sample size and lack of control group. </w:t>
      </w:r>
    </w:p>
    <w:p>
      <w:pPr>
        <w:jc w:val="both"/>
      </w:pPr>
      <w:r>
        <w:rPr/>
        <w:t xml:space="preserve">However, there are some areas where the article could be improved upon. For example, it does not discuss any possible risks associated with therapeutic gardening programs or explore any counterarguments to its findings. Additionally, it does not provide any information about how long-term effects of the program were measured or what other interventions may have been used alongside it. Finally, while the authors do mention that further research is needed to confirm their findings, they do not provide any suggestions for future studies or directions for further exploration into this topic.</w:t>
      </w:r>
    </w:p>
    <w:p>
      <w:pPr>
        <w:pStyle w:val="Heading1"/>
      </w:pPr>
      <w:bookmarkStart w:id="5" w:name="_Toc5"/>
      <w:r>
        <w:t>Topics for further research:</w:t>
      </w:r>
      <w:bookmarkEnd w:id="5"/>
    </w:p>
    <w:p>
      <w:pPr>
        <w:spacing w:after="0"/>
        <w:numPr>
          <w:ilvl w:val="0"/>
          <w:numId w:val="2"/>
        </w:numPr>
      </w:pPr>
      <w:r>
        <w:rPr/>
        <w:t xml:space="preserve">Risks associated with therapeutic gardening programs</w:t>
      </w:r>
    </w:p>
    <w:p>
      <w:pPr>
        <w:spacing w:after="0"/>
        <w:numPr>
          <w:ilvl w:val="0"/>
          <w:numId w:val="2"/>
        </w:numPr>
      </w:pPr>
      <w:r>
        <w:rPr/>
        <w:t xml:space="preserve">Counterarguments to therapeutic gardening programs</w:t>
      </w:r>
    </w:p>
    <w:p>
      <w:pPr>
        <w:spacing w:after="0"/>
        <w:numPr>
          <w:ilvl w:val="0"/>
          <w:numId w:val="2"/>
        </w:numPr>
      </w:pPr>
      <w:r>
        <w:rPr/>
        <w:t xml:space="preserve">Long-term effects of therapeutic gardening programs</w:t>
      </w:r>
    </w:p>
    <w:p>
      <w:pPr>
        <w:spacing w:after="0"/>
        <w:numPr>
          <w:ilvl w:val="0"/>
          <w:numId w:val="2"/>
        </w:numPr>
      </w:pPr>
      <w:r>
        <w:rPr/>
        <w:t xml:space="preserve">Interventions used alongside therapeutic gardening programs</w:t>
      </w:r>
    </w:p>
    <w:p>
      <w:pPr>
        <w:spacing w:after="0"/>
        <w:numPr>
          <w:ilvl w:val="0"/>
          <w:numId w:val="2"/>
        </w:numPr>
      </w:pPr>
      <w:r>
        <w:rPr/>
        <w:t xml:space="preserve">Suggestions for future studies on therapeutic gardening programs</w:t>
      </w:r>
    </w:p>
    <w:p>
      <w:pPr>
        <w:numPr>
          <w:ilvl w:val="0"/>
          <w:numId w:val="2"/>
        </w:numPr>
      </w:pPr>
      <w:r>
        <w:rPr/>
        <w:t xml:space="preserve">Exploration into therapeutic gardening programs</w:t>
      </w:r>
    </w:p>
    <w:p>
      <w:pPr>
        <w:pStyle w:val="Heading1"/>
      </w:pPr>
      <w:bookmarkStart w:id="6" w:name="_Toc6"/>
      <w:r>
        <w:t>Report location:</w:t>
      </w:r>
      <w:bookmarkEnd w:id="6"/>
    </w:p>
    <w:p>
      <w:hyperlink r:id="rId8" w:history="1">
        <w:r>
          <w:rPr>
            <w:color w:val="2980b9"/>
            <w:u w:val="single"/>
          </w:rPr>
          <w:t xml:space="preserve">https://www.fullpicture.app/item/ac11eb9af1e84328dc0215cb20b3dcf8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323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080/0164212x.2017.1314207" TargetMode="External"/><Relationship Id="rId8" Type="http://schemas.openxmlformats.org/officeDocument/2006/relationships/hyperlink" Target="https://www.fullpicture.app/item/ac11eb9af1e84328dc0215cb20b3dc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2023-02-23T08:21:00+01:00</dcterms:created>
  <dcterms:modified xsi:type="dcterms:W3CDTF">2023-02-23T08:21:00+01:00</dcterms:modified>
</cp:coreProperties>
</file>

<file path=docProps/custom.xml><?xml version="1.0" encoding="utf-8"?>
<Properties xmlns="http://schemas.openxmlformats.org/officeDocument/2006/custom-properties" xmlns:vt="http://schemas.openxmlformats.org/officeDocument/2006/docPropsVTypes"/>
</file>