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Grammarly - Grammarly</w:t>
      </w:r>
      <w:br/>
      <w:hyperlink r:id="rId7" w:history="1">
        <w:r>
          <w:rPr>
            <w:color w:val="2980b9"/>
            <w:u w:val="single"/>
          </w:rPr>
          <w:t xml:space="preserve">https://app.grammarly.com/</w:t>
        </w:r>
      </w:hyperlink>
    </w:p>
    <w:p>
      <w:pPr>
        <w:pStyle w:val="Heading1"/>
      </w:pPr>
      <w:bookmarkStart w:id="2" w:name="_Toc2"/>
      <w:r>
        <w:t>Article summary:</w:t>
      </w:r>
      <w:bookmarkEnd w:id="2"/>
    </w:p>
    <w:p>
      <w:pPr>
        <w:jc w:val="both"/>
      </w:pPr>
      <w:r>
        <w:rPr/>
        <w:t xml:space="preserve">1. The article discusses the importance of intercultural competence in business, focusing on the cultural autobiography of the author, Justin Comlan Togbegan Ahlin.</w:t>
      </w:r>
    </w:p>
    <w:p>
      <w:pPr>
        <w:jc w:val="both"/>
      </w:pPr>
      <w:r>
        <w:rPr/>
        <w:t xml:space="preserve"/>
      </w:r>
    </w:p>
    <w:p>
      <w:pPr>
        <w:jc w:val="both"/>
      </w:pPr>
      <w:r>
        <w:rPr/>
        <w:t xml:space="preserve">2. It highlights the significance of understanding and respecting different cultures in a business context to build successful relationships and partnerships.</w:t>
      </w:r>
    </w:p>
    <w:p>
      <w:pPr>
        <w:jc w:val="both"/>
      </w:pPr>
      <w:r>
        <w:rPr/>
        <w:t xml:space="preserve"/>
      </w:r>
    </w:p>
    <w:p>
      <w:pPr>
        <w:jc w:val="both"/>
      </w:pPr>
      <w:r>
        <w:rPr/>
        <w:t xml:space="preserve">3. The author emphasizes the need for individuals to develop their intercultural competence skills through self-reflection, awareness, and continuous learning to navigate diverse cultural environments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"My Grammarly - Grammarly" appears to be a cultural autobiography prepared by the author, Justin Comlan Togbegan Ahlin, for a course on intercultural competence in business at the University of Bedfordshire. The word count is stated to be around 2000 words.</w:t>
      </w:r>
    </w:p>
    <w:p>
      <w:pPr>
        <w:jc w:val="both"/>
      </w:pPr>
      <w:r>
        <w:rPr/>
        <w:t xml:space="preserve"/>
      </w:r>
    </w:p>
    <w:p>
      <w:pPr>
        <w:jc w:val="both"/>
      </w:pPr>
      <w:r>
        <w:rPr/>
        <w:t xml:space="preserve">Upon closer examination, it is evident that the article lacks depth and critical analysis. While the author briefly mentions their cultural background and experiences, there is a lack of detailed exploration of how these factors have influenced their intercultural competence in business. The content seems to be more descriptive than analytical, with limited insights provided into the potential biases and sources of these biases that may impact the author's interactions with individuals from different cultural backgrounds.</w:t>
      </w:r>
    </w:p>
    <w:p>
      <w:pPr>
        <w:jc w:val="both"/>
      </w:pPr>
      <w:r>
        <w:rPr/>
        <w:t xml:space="preserve"/>
      </w:r>
    </w:p>
    <w:p>
      <w:pPr>
        <w:jc w:val="both"/>
      </w:pPr>
      <w:r>
        <w:rPr/>
        <w:t xml:space="preserve">Furthermore, there are unsupported claims throughout the article, such as statements about the author's proficiency in intercultural communication without providing concrete examples or evidence to support these assertions. Additionally, there are missing points of consideration and unexplored counterarguments that could have enriched the discussion on intercultural competence in business.</w:t>
      </w:r>
    </w:p>
    <w:p>
      <w:pPr>
        <w:jc w:val="both"/>
      </w:pPr>
      <w:r>
        <w:rPr/>
        <w:t xml:space="preserve"/>
      </w:r>
    </w:p>
    <w:p>
      <w:pPr>
        <w:jc w:val="both"/>
      </w:pPr>
      <w:r>
        <w:rPr/>
        <w:t xml:space="preserve">The article also appears to contain promotional content for Grammarly, as evidenced by the mention of using Grammarly for proofreading purposes. This raises questions about the impartiality and objectivity of the author's reflections on their cultural autobiography and its relevance to the course on intercultural competence in business.</w:t>
      </w:r>
    </w:p>
    <w:p>
      <w:pPr>
        <w:jc w:val="both"/>
      </w:pPr>
      <w:r>
        <w:rPr/>
        <w:t xml:space="preserve"/>
      </w:r>
    </w:p>
    <w:p>
      <w:pPr>
        <w:jc w:val="both"/>
      </w:pPr>
      <w:r>
        <w:rPr/>
        <w:t xml:space="preserve">Overall, the article lacks depth, critical analysis, and balanced perspectives on intercultural competence in business. It would benefit from a more thorough examination of biases, supported claims, consideration of counterarguments, and avoidance of promotional content to enhance its credibility and relevance to the intended audience.</w:t>
      </w:r>
    </w:p>
    <w:p>
      <w:pPr>
        <w:pStyle w:val="Heading1"/>
      </w:pPr>
      <w:bookmarkStart w:id="5" w:name="_Toc5"/>
      <w:r>
        <w:t>Topics for further research:</w:t>
      </w:r>
      <w:bookmarkEnd w:id="5"/>
    </w:p>
    <w:p>
      <w:pPr>
        <w:spacing w:after="0"/>
        <w:numPr>
          <w:ilvl w:val="0"/>
          <w:numId w:val="2"/>
        </w:numPr>
      </w:pPr>
      <w:r>
        <w:rPr/>
        <w:t xml:space="preserve">Intercultural competence in business: critical analysis
</w:t>
      </w:r>
    </w:p>
    <w:p>
      <w:pPr>
        <w:spacing w:after="0"/>
        <w:numPr>
          <w:ilvl w:val="0"/>
          <w:numId w:val="2"/>
        </w:numPr>
      </w:pPr>
      <w:r>
        <w:rPr/>
        <w:t xml:space="preserve">Cultural biases in intercultural communication
</w:t>
      </w:r>
    </w:p>
    <w:p>
      <w:pPr>
        <w:spacing w:after="0"/>
        <w:numPr>
          <w:ilvl w:val="0"/>
          <w:numId w:val="2"/>
        </w:numPr>
      </w:pPr>
      <w:r>
        <w:rPr/>
        <w:t xml:space="preserve">Strategies for improving intercultural competence in business
</w:t>
      </w:r>
    </w:p>
    <w:p>
      <w:pPr>
        <w:spacing w:after="0"/>
        <w:numPr>
          <w:ilvl w:val="0"/>
          <w:numId w:val="2"/>
        </w:numPr>
      </w:pPr>
      <w:r>
        <w:rPr/>
        <w:t xml:space="preserve">Cultural autobiography examples with depth and analysis
</w:t>
      </w:r>
    </w:p>
    <w:p>
      <w:pPr>
        <w:spacing w:after="0"/>
        <w:numPr>
          <w:ilvl w:val="0"/>
          <w:numId w:val="2"/>
        </w:numPr>
      </w:pPr>
      <w:r>
        <w:rPr/>
        <w:t xml:space="preserve">Impact of cultural background on intercultural competence
</w:t>
      </w:r>
    </w:p>
    <w:p>
      <w:pPr>
        <w:numPr>
          <w:ilvl w:val="0"/>
          <w:numId w:val="2"/>
        </w:numPr>
      </w:pPr>
      <w:r>
        <w:rPr/>
        <w:t xml:space="preserve">Promotional content in academic writing: implications and considerations</w:t>
      </w:r>
    </w:p>
    <w:p>
      <w:pPr>
        <w:pStyle w:val="Heading1"/>
      </w:pPr>
      <w:bookmarkStart w:id="6" w:name="_Toc6"/>
      <w:r>
        <w:t>Report location:</w:t>
      </w:r>
      <w:bookmarkEnd w:id="6"/>
    </w:p>
    <w:p>
      <w:hyperlink r:id="rId8" w:history="1">
        <w:r>
          <w:rPr>
            <w:color w:val="2980b9"/>
            <w:u w:val="single"/>
          </w:rPr>
          <w:t xml:space="preserve">https://www.fullpicture.app/item/ac66c9bdbe7060c937d244ea1b9e67fc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E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 TargetMode="External"/><Relationship Id="rId8" Type="http://schemas.openxmlformats.org/officeDocument/2006/relationships/hyperlink" Target="https://www.fullpicture.app/item/ac66c9bdbe7060c937d244ea1b9e6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2024-07-14T23:09:13+02:00</dcterms:created>
  <dcterms:modified xsi:type="dcterms:W3CDTF">2024-07-14T23:09:13+02:00</dcterms:modified>
</cp:coreProperties>
</file>

<file path=docProps/custom.xml><?xml version="1.0" encoding="utf-8"?>
<Properties xmlns="http://schemas.openxmlformats.org/officeDocument/2006/custom-properties" xmlns:vt="http://schemas.openxmlformats.org/officeDocument/2006/docPropsVTypes"/>
</file>