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Burt Bacharach obituary: Classy and complex songs that transcended an era - BBC News</w:t>
      </w:r>
      <w:br/>
      <w:hyperlink r:id="rId7" w:history="1">
        <w:r>
          <w:rPr>
            <w:color w:val="2980b9"/>
            <w:u w:val="single"/>
          </w:rPr>
          <w:t xml:space="preserve">https://www.bbc.com/news/entertainment-arts-11573995</w:t>
        </w:r>
      </w:hyperlink>
    </w:p>
    <w:p>
      <w:pPr>
        <w:pStyle w:val="Heading1"/>
      </w:pPr>
      <w:bookmarkStart w:id="2" w:name="_Toc2"/>
      <w:r>
        <w:t>Article summary:</w:t>
      </w:r>
      <w:bookmarkEnd w:id="2"/>
    </w:p>
    <w:p>
      <w:pPr>
        <w:jc w:val="both"/>
      </w:pPr>
      <w:r>
        <w:rPr/>
        <w:t xml:space="preserve">1. Burt Bacharach was a popular songwriter of the 20th century, creating songs that became standards in their own right.</w:t>
      </w:r>
    </w:p>
    <w:p>
      <w:pPr>
        <w:jc w:val="both"/>
      </w:pPr>
      <w:r>
        <w:rPr/>
        <w:t xml:space="preserve">2. He studied music in Montreal and California and wrote songs for many performers, including Marlene Dietrich and Paula Stewart.</w:t>
      </w:r>
    </w:p>
    <w:p>
      <w:pPr>
        <w:jc w:val="both"/>
      </w:pPr>
      <w:r>
        <w:rPr/>
        <w:t xml:space="preserve">3. He collaborated with lyricist Hal David to create dozens of hits during the 1960s, including Raindrops Keep Fallin' on My Head and The Look of Love.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Burt Bacharach's life and career. It includes information about his upbringing, musical influences, collaborations with other artists, and successes throughout his career. The article also includes quotes from other sources such as John Cage and Noel Gallagher which adds credibility to the piece. </w:t>
      </w:r>
    </w:p>
    <w:p>
      <w:pPr>
        <w:jc w:val="both"/>
      </w:pPr>
      <w:r>
        <w:rPr/>
        <w:t xml:space="preserve">However, there are some potential biases in the article that should be noted. For example, the article does not mention any of Bacharach's failures or struggles throughout his career which could give readers an incomplete picture of his life story. Additionally, the article does not explore any counterarguments or opposing views which could provide a more balanced perspective on Bacharach's legacy. Furthermore, there is no evidence provided for some of the claims made in the article such as Bacharach's influence on younger songwriters or his impact on popular culture which could make it difficult for readers to assess its accuracy. </w:t>
      </w:r>
    </w:p>
    <w:p>
      <w:pPr>
        <w:jc w:val="both"/>
      </w:pPr>
      <w:r>
        <w:rPr/>
        <w:t xml:space="preserve">In conclusion, while this article is generally reliable and trustworthy due to its accurate overview of Burt Bacharach's life and career,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Burt Bacharach failures</w:t>
      </w:r>
    </w:p>
    <w:p>
      <w:pPr>
        <w:spacing w:after="0"/>
        <w:numPr>
          <w:ilvl w:val="0"/>
          <w:numId w:val="2"/>
        </w:numPr>
      </w:pPr>
      <w:r>
        <w:rPr/>
        <w:t xml:space="preserve">Burt Bacharach counterarguments</w:t>
      </w:r>
    </w:p>
    <w:p>
      <w:pPr>
        <w:spacing w:after="0"/>
        <w:numPr>
          <w:ilvl w:val="0"/>
          <w:numId w:val="2"/>
        </w:numPr>
      </w:pPr>
      <w:r>
        <w:rPr/>
        <w:t xml:space="preserve">Burt Bacharach influence on younger songwriters</w:t>
      </w:r>
    </w:p>
    <w:p>
      <w:pPr>
        <w:spacing w:after="0"/>
        <w:numPr>
          <w:ilvl w:val="0"/>
          <w:numId w:val="2"/>
        </w:numPr>
      </w:pPr>
      <w:r>
        <w:rPr/>
        <w:t xml:space="preserve">Burt Bacharach impact on popular culture</w:t>
      </w:r>
    </w:p>
    <w:p>
      <w:pPr>
        <w:spacing w:after="0"/>
        <w:numPr>
          <w:ilvl w:val="0"/>
          <w:numId w:val="2"/>
        </w:numPr>
      </w:pPr>
      <w:r>
        <w:rPr/>
        <w:t xml:space="preserve">Burt Bacharach critical reception</w:t>
      </w:r>
    </w:p>
    <w:p>
      <w:pPr>
        <w:numPr>
          <w:ilvl w:val="0"/>
          <w:numId w:val="2"/>
        </w:numPr>
      </w:pPr>
      <w:r>
        <w:rPr/>
        <w:t xml:space="preserve">Burt Bacharach legacy</w:t>
      </w:r>
    </w:p>
    <w:p>
      <w:pPr>
        <w:pStyle w:val="Heading1"/>
      </w:pPr>
      <w:bookmarkStart w:id="6" w:name="_Toc6"/>
      <w:r>
        <w:t>Report location:</w:t>
      </w:r>
      <w:bookmarkEnd w:id="6"/>
    </w:p>
    <w:p>
      <w:hyperlink r:id="rId8" w:history="1">
        <w:r>
          <w:rPr>
            <w:color w:val="2980b9"/>
            <w:u w:val="single"/>
          </w:rPr>
          <w:t xml:space="preserve">https://www.fullpicture.app/item/ac7c97ae91c9ab99088b141751694501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7B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entertainment-arts-11573995" TargetMode="External"/><Relationship Id="rId8" Type="http://schemas.openxmlformats.org/officeDocument/2006/relationships/hyperlink" Target="https://www.fullpicture.app/item/ac7c97ae91c9ab99088b141751694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2023-02-27T22:20:26+01:00</dcterms:created>
  <dcterms:modified xsi:type="dcterms:W3CDTF">2023-02-27T22:20:26+01:00</dcterms:modified>
</cp:coreProperties>
</file>

<file path=docProps/custom.xml><?xml version="1.0" encoding="utf-8"?>
<Properties xmlns="http://schemas.openxmlformats.org/officeDocument/2006/custom-properties" xmlns:vt="http://schemas.openxmlformats.org/officeDocument/2006/docPropsVTypes"/>
</file>