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 V-Net: deep learning network for automated liver segmentation - PubMed</w:t>
      </w:r>
      <w:br/>
      <w:hyperlink r:id="rId7" w:history="1">
        <w:r>
          <w:rPr>
            <w:color w:val="2980b9"/>
            <w:u w:val="single"/>
          </w:rPr>
          <w:t xml:space="preserve">https://pubmed.ncbi.nlm.nih.gov/35588720/</w:t>
        </w:r>
      </w:hyperlink>
    </w:p>
    <w:p>
      <w:pPr>
        <w:pStyle w:val="Heading1"/>
      </w:pPr>
      <w:bookmarkStart w:id="2" w:name="_Toc2"/>
      <w:r>
        <w:t>Article summary:</w:t>
      </w:r>
      <w:bookmarkEnd w:id="2"/>
    </w:p>
    <w:p>
      <w:pPr>
        <w:jc w:val="both"/>
      </w:pPr>
      <w:r>
        <w:rPr/>
        <w:t xml:space="preserve">1. A deep learning network called RA V-Net has been proposed to improve the performance of medical image segmentation.</w:t>
      </w:r>
    </w:p>
    <w:p>
      <w:pPr>
        <w:jc w:val="both"/>
      </w:pPr>
      <w:r>
        <w:rPr/>
        <w:t xml:space="preserve">2. The model is based on U-Net and includes a Composite Original Feature Residual Module, Attention Recovery Module, and Channel Attention Module.</w:t>
      </w:r>
    </w:p>
    <w:p>
      <w:pPr>
        <w:jc w:val="both"/>
      </w:pPr>
      <w:r>
        <w:rPr/>
        <w:t xml:space="preserve">3. Tests have shown that RA V-Net outperforms U-Net in terms of Dice Similarity Coefficient and Jaccard Similarity Coefficient for liver segmentation in both Lits2017 and 3Dircadb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RA V-Net model, its components, and its performance compared to U-Net on two datasets. The authors provide evidence for their claims by citing relevant research papers and providing results from tests conducted on the two datasets. Furthermore, they provide a clear explanation of how the model works and why it is an improvement over existing models. </w:t>
      </w:r>
    </w:p>
    <w:p>
      <w:pPr>
        <w:jc w:val="both"/>
      </w:pPr>
      <w:r>
        <w:rPr/>
        <w:t xml:space="preserve">However, there are some potential biases in the article that should be noted. For example, the authors do not discuss any potential risks associated with using this model or any possible limitations of the model itself. Additionally, they do not explore any counterarguments or present both sides equally when discussing their findings. Finally, there is some promotional content in the article as it focuses solely on the advantages of using RA V-Net rather than exploring other potential solutions or approaches to automated liver segmentation.</w:t>
      </w:r>
    </w:p>
    <w:p>
      <w:pPr>
        <w:pStyle w:val="Heading1"/>
      </w:pPr>
      <w:bookmarkStart w:id="5" w:name="_Toc5"/>
      <w:r>
        <w:t>Topics for further research:</w:t>
      </w:r>
      <w:bookmarkEnd w:id="5"/>
    </w:p>
    <w:p>
      <w:pPr>
        <w:spacing w:after="0"/>
        <w:numPr>
          <w:ilvl w:val="0"/>
          <w:numId w:val="2"/>
        </w:numPr>
      </w:pPr>
      <w:r>
        <w:rPr/>
        <w:t xml:space="preserve">Automated liver segmentation risks</w:t>
      </w:r>
    </w:p>
    <w:p>
      <w:pPr>
        <w:spacing w:after="0"/>
        <w:numPr>
          <w:ilvl w:val="0"/>
          <w:numId w:val="2"/>
        </w:numPr>
      </w:pPr>
      <w:r>
        <w:rPr/>
        <w:t xml:space="preserve">Limitations of automated liver segmentation</w:t>
      </w:r>
    </w:p>
    <w:p>
      <w:pPr>
        <w:spacing w:after="0"/>
        <w:numPr>
          <w:ilvl w:val="0"/>
          <w:numId w:val="2"/>
        </w:numPr>
      </w:pPr>
      <w:r>
        <w:rPr/>
        <w:t xml:space="preserve">Alternatives to automated liver segmentation</w:t>
      </w:r>
    </w:p>
    <w:p>
      <w:pPr>
        <w:spacing w:after="0"/>
        <w:numPr>
          <w:ilvl w:val="0"/>
          <w:numId w:val="2"/>
        </w:numPr>
      </w:pPr>
      <w:r>
        <w:rPr/>
        <w:t xml:space="preserve">Automated liver segmentation accuracy</w:t>
      </w:r>
    </w:p>
    <w:p>
      <w:pPr>
        <w:spacing w:after="0"/>
        <w:numPr>
          <w:ilvl w:val="0"/>
          <w:numId w:val="2"/>
        </w:numPr>
      </w:pPr>
      <w:r>
        <w:rPr/>
        <w:t xml:space="preserve">Automated liver segmentation performance</w:t>
      </w:r>
    </w:p>
    <w:p>
      <w:pPr>
        <w:numPr>
          <w:ilvl w:val="0"/>
          <w:numId w:val="2"/>
        </w:numPr>
      </w:pPr>
      <w:r>
        <w:rPr/>
        <w:t xml:space="preserve">Automated liver segmentation comparison</w:t>
      </w:r>
    </w:p>
    <w:p>
      <w:pPr>
        <w:pStyle w:val="Heading1"/>
      </w:pPr>
      <w:bookmarkStart w:id="6" w:name="_Toc6"/>
      <w:r>
        <w:t>Report location:</w:t>
      </w:r>
      <w:bookmarkEnd w:id="6"/>
    </w:p>
    <w:p>
      <w:hyperlink r:id="rId8" w:history="1">
        <w:r>
          <w:rPr>
            <w:color w:val="2980b9"/>
            <w:u w:val="single"/>
          </w:rPr>
          <w:t xml:space="preserve">https://www.fullpicture.app/item/acc4518775ec77457e0a5e18e2ad33a8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6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88720/" TargetMode="External"/><Relationship Id="rId8" Type="http://schemas.openxmlformats.org/officeDocument/2006/relationships/hyperlink" Target="https://www.fullpicture.app/item/acc4518775ec77457e0a5e18e2ad33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2023-02-19T14:27:24+01:00</dcterms:created>
  <dcterms:modified xsi:type="dcterms:W3CDTF">2023-02-19T14:27:24+01:00</dcterms:modified>
</cp:coreProperties>
</file>

<file path=docProps/custom.xml><?xml version="1.0" encoding="utf-8"?>
<Properties xmlns="http://schemas.openxmlformats.org/officeDocument/2006/custom-properties" xmlns:vt="http://schemas.openxmlformats.org/officeDocument/2006/docPropsVTypes"/>
</file>