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Patterns of growth and partitioning of fat depots in tropical fat-tailed Menz and Horro sheep breeds. | Semantic Scholar</w:t>
      </w:r>
      <w:br/>
      <w:hyperlink r:id="rId7" w:history="1">
        <w:r>
          <w:rPr>
            <w:color w:val="2980b9"/>
            <w:u w:val="single"/>
          </w:rPr>
          <w:t xml:space="preserve">https://www.semanticscholar.org/paper/Patterns-of-growth-and-partitioning-of-fat-depots-Negussie-Rottmann/be620169d12e8faf67c8c961b58cb85388184a70</w:t>
        </w:r>
      </w:hyperlink>
    </w:p>
    <w:p>
      <w:pPr>
        <w:pStyle w:val="Heading1"/>
      </w:pPr>
      <w:bookmarkStart w:id="2" w:name="_Toc2"/>
      <w:r>
        <w:t>Article summary:</w:t>
      </w:r>
      <w:bookmarkEnd w:id="2"/>
    </w:p>
    <w:p>
      <w:pPr>
        <w:jc w:val="both"/>
      </w:pPr>
      <w:r>
        <w:rPr/>
        <w:t xml:space="preserve">1. This article examines the growth and partitioning of fat depots in tropical fat-tailed Menz and Horro sheep breeds.</w:t>
      </w:r>
    </w:p>
    <w:p>
      <w:pPr>
        <w:jc w:val="both"/>
      </w:pPr>
      <w:r>
        <w:rPr/>
        <w:t xml:space="preserve">2. The study found that the fat-tailed Menz sheep had higher levels of fat deposition than the Horro sheep, with a greater proportion of fat stored in the tail region.</w:t>
      </w:r>
    </w:p>
    <w:p>
      <w:pPr>
        <w:jc w:val="both"/>
      </w:pPr>
      <w:r>
        <w:rPr/>
        <w:t xml:space="preserve">3. The results suggest that genetic selection for increased fat deposition in the tail region could be used to improve meat quality in these breeds.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a scientific study conducted by experienced researchers and published in a reputable journal. The authors provide detailed information about their methods and results, which allows readers to evaluate the validity of their findings. Furthermore, they cite relevant research from other studies to support their claims.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by evidence from the study or other sources. Additionally, there is no promotional content or partiality present in the article. </w:t>
      </w:r>
    </w:p>
    <w:p>
      <w:pPr>
        <w:jc w:val="both"/>
      </w:pPr>
      <w:r>
        <w:rPr/>
        <w:t xml:space="preserve">The only potential issue with this article is that it does not explore any counterarguments or possible risks associated with genetic selection for increased fat deposition in these breeds. This could be addressed by including more information about potential drawbacks or risks associated with this approach, as well as exploring alternative solutions for improving meat quality in these breeds.</w:t>
      </w:r>
    </w:p>
    <w:p>
      <w:pPr>
        <w:pStyle w:val="Heading1"/>
      </w:pPr>
      <w:bookmarkStart w:id="5" w:name="_Toc5"/>
      <w:r>
        <w:t>Topics for further research:</w:t>
      </w:r>
      <w:bookmarkEnd w:id="5"/>
    </w:p>
    <w:p>
      <w:pPr>
        <w:spacing w:after="0"/>
        <w:numPr>
          <w:ilvl w:val="0"/>
          <w:numId w:val="2"/>
        </w:numPr>
      </w:pPr>
      <w:r>
        <w:rPr/>
        <w:t xml:space="preserve">Genetic selection risks</w:t>
      </w:r>
    </w:p>
    <w:p>
      <w:pPr>
        <w:spacing w:after="0"/>
        <w:numPr>
          <w:ilvl w:val="0"/>
          <w:numId w:val="2"/>
        </w:numPr>
      </w:pPr>
      <w:r>
        <w:rPr/>
        <w:t xml:space="preserve">Alternatives to genetic selection for meat quality</w:t>
      </w:r>
    </w:p>
    <w:p>
      <w:pPr>
        <w:spacing w:after="0"/>
        <w:numPr>
          <w:ilvl w:val="0"/>
          <w:numId w:val="2"/>
        </w:numPr>
      </w:pPr>
      <w:r>
        <w:rPr/>
        <w:t xml:space="preserve">Potential drawbacks of increased fat deposition</w:t>
      </w:r>
    </w:p>
    <w:p>
      <w:pPr>
        <w:spacing w:after="0"/>
        <w:numPr>
          <w:ilvl w:val="0"/>
          <w:numId w:val="2"/>
        </w:numPr>
      </w:pPr>
      <w:r>
        <w:rPr/>
        <w:t xml:space="preserve">Breeds with improved meat quality</w:t>
      </w:r>
    </w:p>
    <w:p>
      <w:pPr>
        <w:spacing w:after="0"/>
        <w:numPr>
          <w:ilvl w:val="0"/>
          <w:numId w:val="2"/>
        </w:numPr>
      </w:pPr>
      <w:r>
        <w:rPr/>
        <w:t xml:space="preserve">Ethical considerations of genetic selection</w:t>
      </w:r>
    </w:p>
    <w:p>
      <w:pPr>
        <w:numPr>
          <w:ilvl w:val="0"/>
          <w:numId w:val="2"/>
        </w:numPr>
      </w:pPr>
      <w:r>
        <w:rPr/>
        <w:t xml:space="preserve">Impact of genetic selection on animal welfare</w:t>
      </w:r>
    </w:p>
    <w:p>
      <w:pPr>
        <w:pStyle w:val="Heading1"/>
      </w:pPr>
      <w:bookmarkStart w:id="6" w:name="_Toc6"/>
      <w:r>
        <w:t>Report location:</w:t>
      </w:r>
      <w:bookmarkEnd w:id="6"/>
    </w:p>
    <w:p>
      <w:hyperlink r:id="rId8" w:history="1">
        <w:r>
          <w:rPr>
            <w:color w:val="2980b9"/>
            <w:u w:val="single"/>
          </w:rPr>
          <w:t xml:space="preserve">https://www.fullpicture.app/item/ad2f4ecaf48d4a5948f9166b74c8d416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4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atterns-of-growth-and-partitioning-of-fat-depots-Negussie-Rottmann/be620169d12e8faf67c8c961b58cb85388184a70" TargetMode="External"/><Relationship Id="rId8" Type="http://schemas.openxmlformats.org/officeDocument/2006/relationships/hyperlink" Target="https://www.fullpicture.app/item/ad2f4ecaf48d4a5948f9166b74c8d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2023-03-04T14:32:19+01:00</dcterms:created>
  <dcterms:modified xsi:type="dcterms:W3CDTF">2023-03-04T14:32:19+01:00</dcterms:modified>
</cp:coreProperties>
</file>

<file path=docProps/custom.xml><?xml version="1.0" encoding="utf-8"?>
<Properties xmlns="http://schemas.openxmlformats.org/officeDocument/2006/custom-properties" xmlns:vt="http://schemas.openxmlformats.org/officeDocument/2006/docPropsVTypes"/>
</file>