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虎牙直播-技术驱动娱乐-弹幕式互动直播平台</w:t>
      </w:r>
      <w:br/>
      <w:hyperlink r:id="rId7" w:history="1">
        <w:r>
          <w:rPr>
            <w:color w:val="2980b9"/>
            <w:u w:val="single"/>
          </w:rPr>
          <w:t xml:space="preserve">https://www.huya.com/</w:t>
        </w:r>
      </w:hyperlink>
    </w:p>
    <w:p>
      <w:pPr>
        <w:pStyle w:val="Heading1"/>
      </w:pPr>
      <w:bookmarkStart w:id="2" w:name="_Toc2"/>
      <w:r>
        <w:t>Article summary:</w:t>
      </w:r>
      <w:bookmarkEnd w:id="2"/>
    </w:p>
    <w:p>
      <w:pPr>
        <w:jc w:val="both"/>
      </w:pPr>
      <w:r>
        <w:rPr/>
        <w:t xml:space="preserve">1. Huya is a technology-driven entertainment platform that provides interactive live streaming services.</w:t>
      </w:r>
    </w:p>
    <w:p>
      <w:pPr>
        <w:jc w:val="both"/>
      </w:pPr>
      <w:r>
        <w:rPr/>
        <w:t xml:space="preserve">2. Huya is owned by Guangzhou Huya Information Technology Co., Ltd.</w:t>
      </w:r>
    </w:p>
    <w:p>
      <w:pPr>
        <w:jc w:val="both"/>
      </w:pPr>
      <w:r>
        <w:rPr/>
        <w:t xml:space="preserve">3. The article provides contact information for reporting illegal and inappropriate content, as well as a hotline for minors in need of assistance.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contact information for reporting illegal and inappropriate content, as well as a hotline for minors in need of assistance. This indicates that the company takes its responsibility to protect its users seriously, which is commendable. Furthermore, the article does not appear to contain any promotional content or partiality towards any particular point of view; instead, it simply presents factual information about the company's ownership and services.</w:t>
      </w:r>
    </w:p>
    <w:p>
      <w:pPr>
        <w:jc w:val="both"/>
      </w:pPr>
      <w:r>
        <w:rPr/>
        <w:t xml:space="preserve">However, there are some potential issues with the trustworthiness of the article. For example, there is no evidence provided to support the claims made about Huya's services or its commitment to protecting its users; this could lead readers to question whether these claims are accurate or not. Additionally, there is no exploration of counterarguments or alternative points of view regarding Huya's services; this could lead readers to believe that only one side of the story is being presented. Finally, there is no mention of possible risks associated with using Huya's services; this could leave readers unaware of potential dangers they may face when using the platform.</w:t>
      </w:r>
    </w:p>
    <w:p>
      <w:pPr>
        <w:pStyle w:val="Heading1"/>
      </w:pPr>
      <w:bookmarkStart w:id="5" w:name="_Toc5"/>
      <w:r>
        <w:t>Topics for further research:</w:t>
      </w:r>
      <w:bookmarkEnd w:id="5"/>
    </w:p>
    <w:p>
      <w:pPr>
        <w:spacing w:after="0"/>
        <w:numPr>
          <w:ilvl w:val="0"/>
          <w:numId w:val="2"/>
        </w:numPr>
      </w:pPr>
      <w:r>
        <w:rPr/>
        <w:t xml:space="preserve">Huya user safety risks</w:t>
      </w:r>
    </w:p>
    <w:p>
      <w:pPr>
        <w:spacing w:after="0"/>
        <w:numPr>
          <w:ilvl w:val="0"/>
          <w:numId w:val="2"/>
        </w:numPr>
      </w:pPr>
      <w:r>
        <w:rPr/>
        <w:t xml:space="preserve">Huya user protection policies</w:t>
      </w:r>
    </w:p>
    <w:p>
      <w:pPr>
        <w:spacing w:after="0"/>
        <w:numPr>
          <w:ilvl w:val="0"/>
          <w:numId w:val="2"/>
        </w:numPr>
      </w:pPr>
      <w:r>
        <w:rPr/>
        <w:t xml:space="preserve">Huya ownership structure</w:t>
      </w:r>
    </w:p>
    <w:p>
      <w:pPr>
        <w:spacing w:after="0"/>
        <w:numPr>
          <w:ilvl w:val="0"/>
          <w:numId w:val="2"/>
        </w:numPr>
      </w:pPr>
      <w:r>
        <w:rPr/>
        <w:t xml:space="preserve">Huya service reviews</w:t>
      </w:r>
    </w:p>
    <w:p>
      <w:pPr>
        <w:spacing w:after="0"/>
        <w:numPr>
          <w:ilvl w:val="0"/>
          <w:numId w:val="2"/>
        </w:numPr>
      </w:pPr>
      <w:r>
        <w:rPr/>
        <w:t xml:space="preserve">Huya legal compliance</w:t>
      </w:r>
    </w:p>
    <w:p>
      <w:pPr>
        <w:numPr>
          <w:ilvl w:val="0"/>
          <w:numId w:val="2"/>
        </w:numPr>
      </w:pPr>
      <w:r>
        <w:rPr/>
        <w:t xml:space="preserve">Huya user experience</w:t>
      </w:r>
    </w:p>
    <w:p>
      <w:pPr>
        <w:pStyle w:val="Heading1"/>
      </w:pPr>
      <w:bookmarkStart w:id="6" w:name="_Toc6"/>
      <w:r>
        <w:t>Report location:</w:t>
      </w:r>
      <w:bookmarkEnd w:id="6"/>
    </w:p>
    <w:p>
      <w:hyperlink r:id="rId8" w:history="1">
        <w:r>
          <w:rPr>
            <w:color w:val="2980b9"/>
            <w:u w:val="single"/>
          </w:rPr>
          <w:t xml:space="preserve">https://www.fullpicture.app/item/ad7a7a6c269c19110929a24a6c3d0e4d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2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ya.com/" TargetMode="External"/><Relationship Id="rId8" Type="http://schemas.openxmlformats.org/officeDocument/2006/relationships/hyperlink" Target="https://www.fullpicture.app/item/ad7a7a6c269c19110929a24a6c3d0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2023-02-25T22:31:42+01:00</dcterms:created>
  <dcterms:modified xsi:type="dcterms:W3CDTF">2023-02-25T22:31:42+01:00</dcterms:modified>
</cp:coreProperties>
</file>

<file path=docProps/custom.xml><?xml version="1.0" encoding="utf-8"?>
<Properties xmlns="http://schemas.openxmlformats.org/officeDocument/2006/custom-properties" xmlns:vt="http://schemas.openxmlformats.org/officeDocument/2006/docPropsVTypes"/>
</file>