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Walking Speed Learning and Generalization Using Seq2Seq Gated and Adaptive Continuous-Time Recurrent Neural Network (S2S-GACTRNN) for a Hip Exoskeleton | IEEE Journals &amp; Magazine | IEEE Xplore</w:t>
      </w:r>
      <w:br/>
      <w:hyperlink r:id="rId7" w:history="1">
        <w:r>
          <w:rPr>
            <w:color w:val="2980b9"/>
            <w:u w:val="single"/>
          </w:rPr>
          <w:t xml:space="preserve">https://ieeexplore.ieee.org/abstract/document/10019786</w:t>
        </w:r>
      </w:hyperlink>
    </w:p>
    <w:p>
      <w:pPr>
        <w:pStyle w:val="Heading1"/>
      </w:pPr>
      <w:bookmarkStart w:id="2" w:name="_Toc2"/>
      <w:r>
        <w:t>Article summary:</w:t>
      </w:r>
      <w:bookmarkEnd w:id="2"/>
    </w:p>
    <w:p>
      <w:pPr>
        <w:jc w:val="both"/>
      </w:pPr>
      <w:r>
        <w:rPr/>
        <w:t xml:space="preserve">1. This article presents a new approach for walking speed learning and generalization in the speed-adaptation control of exoskeletons, using a combination of gated and adaptive continuous-time recurrent neural network (GACTRNN) and “sequence to sequence” structure.</w:t>
      </w:r>
    </w:p>
    <w:p>
      <w:pPr>
        <w:jc w:val="both"/>
      </w:pPr>
      <w:r>
        <w:rPr/>
        <w:t xml:space="preserve">2. Experiments were conducted to evaluate the S2S-GACTRNN's learning and generalization capabilities of sinusoidal signals with different frequencies, as well as walking gait signals.</w:t>
      </w:r>
    </w:p>
    <w:p>
      <w:pPr>
        <w:jc w:val="both"/>
      </w:pPr>
      <w:r>
        <w:rPr/>
        <w:t xml:space="preserve">3. Results show that the model has learning and generalization potential for gait signals of different walking speeds, which may be utilized as a new approach to the adaptive control of walking speeds in the field of exoskeletons.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overall, as it is published in an IEEE journal and provides detailed information about its research methods, results, and conclusions. The authors provide evidence for their claims by conducting experiments with sinusoidal signals with different frequencies, as well as walking gait signals. Furthermore, they present their findings objectively without any bias or promotional content.</w:t>
      </w:r>
    </w:p>
    <w:p>
      <w:pPr>
        <w:jc w:val="both"/>
      </w:pPr>
      <w:r>
        <w:rPr/>
        <w:t xml:space="preserve">However, there are some points that could be improved upon in terms of trustworthiness and reliability. For example, the authors do not explore any counterarguments or possible risks associated with their proposed approach. Additionally, they do not discuss any potential limitations or drawbacks of their method or provide any alternative approaches that could be used instead. Finally, they do not provide any evidence for the claims made regarding the efficacy of their proposed approach in terms of its ability to adapt to different walking speeds.</w:t>
      </w:r>
    </w:p>
    <w:p>
      <w:pPr>
        <w:pStyle w:val="Heading1"/>
      </w:pPr>
      <w:bookmarkStart w:id="5" w:name="_Toc5"/>
      <w:r>
        <w:t>Topics for further research:</w:t>
      </w:r>
      <w:bookmarkEnd w:id="5"/>
    </w:p>
    <w:p>
      <w:pPr>
        <w:spacing w:after="0"/>
        <w:numPr>
          <w:ilvl w:val="0"/>
          <w:numId w:val="2"/>
        </w:numPr>
      </w:pPr>
      <w:r>
        <w:rPr/>
        <w:t xml:space="preserve">Adaptive signal processing</w:t>
      </w:r>
    </w:p>
    <w:p>
      <w:pPr>
        <w:spacing w:after="0"/>
        <w:numPr>
          <w:ilvl w:val="0"/>
          <w:numId w:val="2"/>
        </w:numPr>
      </w:pPr>
      <w:r>
        <w:rPr/>
        <w:t xml:space="preserve">Walking gait signal analysis</w:t>
      </w:r>
    </w:p>
    <w:p>
      <w:pPr>
        <w:spacing w:after="0"/>
        <w:numPr>
          <w:ilvl w:val="0"/>
          <w:numId w:val="2"/>
        </w:numPr>
      </w:pPr>
      <w:r>
        <w:rPr/>
        <w:t xml:space="preserve">Limitations of sinusoidal signals</w:t>
      </w:r>
    </w:p>
    <w:p>
      <w:pPr>
        <w:spacing w:after="0"/>
        <w:numPr>
          <w:ilvl w:val="0"/>
          <w:numId w:val="2"/>
        </w:numPr>
      </w:pPr>
      <w:r>
        <w:rPr/>
        <w:t xml:space="preserve">Alternative signal processing approaches</w:t>
      </w:r>
    </w:p>
    <w:p>
      <w:pPr>
        <w:spacing w:after="0"/>
        <w:numPr>
          <w:ilvl w:val="0"/>
          <w:numId w:val="2"/>
        </w:numPr>
      </w:pPr>
      <w:r>
        <w:rPr/>
        <w:t xml:space="preserve">Risks associated with signal processing</w:t>
      </w:r>
    </w:p>
    <w:p>
      <w:pPr>
        <w:numPr>
          <w:ilvl w:val="0"/>
          <w:numId w:val="2"/>
        </w:numPr>
      </w:pPr>
      <w:r>
        <w:rPr/>
        <w:t xml:space="preserve">Adapting signal processing to different walking speeds</w:t>
      </w:r>
    </w:p>
    <w:p>
      <w:pPr>
        <w:pStyle w:val="Heading1"/>
      </w:pPr>
      <w:bookmarkStart w:id="6" w:name="_Toc6"/>
      <w:r>
        <w:t>Report location:</w:t>
      </w:r>
      <w:bookmarkEnd w:id="6"/>
    </w:p>
    <w:p>
      <w:hyperlink r:id="rId8" w:history="1">
        <w:r>
          <w:rPr>
            <w:color w:val="2980b9"/>
            <w:u w:val="single"/>
          </w:rPr>
          <w:t xml:space="preserve">https://www.fullpicture.app/item/adef7da921bff4471954d6177b09aa58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1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9786" TargetMode="External"/><Relationship Id="rId8" Type="http://schemas.openxmlformats.org/officeDocument/2006/relationships/hyperlink" Target="https://www.fullpicture.app/item/adef7da921bff4471954d6177b09a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2023-02-28T00:20:27+01:00</dcterms:created>
  <dcterms:modified xsi:type="dcterms:W3CDTF">2023-02-28T00:20:27+01:00</dcterms:modified>
</cp:coreProperties>
</file>

<file path=docProps/custom.xml><?xml version="1.0" encoding="utf-8"?>
<Properties xmlns="http://schemas.openxmlformats.org/officeDocument/2006/custom-properties" xmlns:vt="http://schemas.openxmlformats.org/officeDocument/2006/docPropsVTypes"/>
</file>