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w:t>
      </w:r>
      <w:br/>
      <w:hyperlink r:id="rId7" w:history="1">
        <w:r>
          <w:rPr>
            <w:color w:val="2980b9"/>
            <w:u w:val="single"/>
          </w:rPr>
          <w:t xml:space="preserve">https://www.fullpicture.app/account/upgrade?plan=100</w:t>
        </w:r>
      </w:hyperlink>
    </w:p>
    <w:p>
      <w:pPr>
        <w:pStyle w:val="Heading1"/>
      </w:pPr>
      <w:bookmarkStart w:id="2" w:name="_Toc2"/>
      <w:r>
        <w:t>Article summary:</w:t>
      </w:r>
      <w:bookmarkEnd w:id="2"/>
    </w:p>
    <w:p>
      <w:pPr>
        <w:jc w:val="both"/>
      </w:pPr>
      <w:r>
        <w:rPr/>
        <w:t xml:space="preserve">1. Full Picture is a payment platform that allows users to pay in multiple currencies, including USD, EUR, GBP, and more.</w:t>
      </w:r>
    </w:p>
    <w:p>
      <w:pPr>
        <w:jc w:val="both"/>
      </w:pPr>
      <w:r>
        <w:rPr/>
        <w:t xml:space="preserve">2. The platform offers different plans for users to choose from, with the highest plan being $100.</w:t>
      </w:r>
    </w:p>
    <w:p>
      <w:pPr>
        <w:jc w:val="both"/>
      </w:pPr>
      <w:r>
        <w:rPr/>
        <w:t xml:space="preserve">3. Users can upgrade their account and choose their preferred currency through the Full Picture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"Full Picture" appears to be a payment currency guide for the Full Picture app. The article provides information on different currencies that can be used to upgrade the app's plan, including USD, EUR, GBP, CNY, HKD, and PLN.</w:t>
      </w:r>
    </w:p>
    <w:p>
      <w:pPr>
        <w:jc w:val="both"/>
      </w:pPr>
      <w:r>
        <w:rPr/>
        <w:t xml:space="preserve"/>
      </w:r>
    </w:p>
    <w:p>
      <w:pPr>
        <w:jc w:val="both"/>
      </w:pPr>
      <w:r>
        <w:rPr/>
        <w:t xml:space="preserve">However, the article lacks any critical analysis or insights into the potential biases of using one currency over another. It simply presents a list of currencies without any explanation as to why these specific currencies were chosen or what advantages they may offer.</w:t>
      </w:r>
    </w:p>
    <w:p>
      <w:pPr>
        <w:jc w:val="both"/>
      </w:pPr>
      <w:r>
        <w:rPr/>
        <w:t xml:space="preserve"/>
      </w:r>
    </w:p>
    <w:p>
      <w:pPr>
        <w:jc w:val="both"/>
      </w:pPr>
      <w:r>
        <w:rPr/>
        <w:t xml:space="preserve">Furthermore, the article is promotional in nature as it only serves to promote the Full Picture app and its various plans. There is no mention of any potential risks or drawbacks associated with using the app or upgrading to a higher plan.</w:t>
      </w:r>
    </w:p>
    <w:p>
      <w:pPr>
        <w:jc w:val="both"/>
      </w:pPr>
      <w:r>
        <w:rPr/>
        <w:t xml:space="preserve"/>
      </w:r>
    </w:p>
    <w:p>
      <w:pPr>
        <w:jc w:val="both"/>
      </w:pPr>
      <w:r>
        <w:rPr/>
        <w:t xml:space="preserve">Additionally, there are missing points of consideration such as how exchange rates may affect the cost of upgrading in different currencies. The article also fails to explore counterarguments or present both sides equally.</w:t>
      </w:r>
    </w:p>
    <w:p>
      <w:pPr>
        <w:jc w:val="both"/>
      </w:pPr>
      <w:r>
        <w:rPr/>
        <w:t xml:space="preserve"/>
      </w:r>
    </w:p>
    <w:p>
      <w:pPr>
        <w:jc w:val="both"/>
      </w:pPr>
      <w:r>
        <w:rPr/>
        <w:t xml:space="preserve">Overall, while this article may serve as a useful guide for those looking to upgrade their Full Picture app plan, it lacks critical analysis and unbiased reporting.</w:t>
      </w:r>
    </w:p>
    <w:p>
      <w:pPr>
        <w:pStyle w:val="Heading1"/>
      </w:pPr>
      <w:bookmarkStart w:id="5" w:name="_Toc5"/>
      <w:r>
        <w:t>Topics for further research:</w:t>
      </w:r>
      <w:bookmarkEnd w:id="5"/>
    </w:p>
    <w:p>
      <w:pPr>
        <w:spacing w:after="0"/>
        <w:numPr>
          <w:ilvl w:val="0"/>
          <w:numId w:val="2"/>
        </w:numPr>
      </w:pPr>
      <w:r>
        <w:rPr/>
        <w:t xml:space="preserve">How do exchange rates affect the cost of upgrading Full Picture app plan in different currencies?
</w:t>
      </w:r>
    </w:p>
    <w:p>
      <w:pPr>
        <w:spacing w:after="0"/>
        <w:numPr>
          <w:ilvl w:val="0"/>
          <w:numId w:val="2"/>
        </w:numPr>
      </w:pPr>
      <w:r>
        <w:rPr/>
        <w:t xml:space="preserve">What are the potential risks and drawbacks associated with using Full Picture app or upgrading to a higher plan?
</w:t>
      </w:r>
    </w:p>
    <w:p>
      <w:pPr>
        <w:spacing w:after="0"/>
        <w:numPr>
          <w:ilvl w:val="0"/>
          <w:numId w:val="2"/>
        </w:numPr>
      </w:pPr>
      <w:r>
        <w:rPr/>
        <w:t xml:space="preserve">Are there any alternative payment methods available for Full Picture app upgrades?
</w:t>
      </w:r>
    </w:p>
    <w:p>
      <w:pPr>
        <w:spacing w:after="0"/>
        <w:numPr>
          <w:ilvl w:val="0"/>
          <w:numId w:val="2"/>
        </w:numPr>
      </w:pPr>
      <w:r>
        <w:rPr/>
        <w:t xml:space="preserve">What are the advantages and disadvantages of using USD</w:t>
      </w:r>
    </w:p>
    <w:p>
      <w:pPr>
        <w:spacing w:after="0"/>
        <w:numPr>
          <w:ilvl w:val="0"/>
          <w:numId w:val="2"/>
        </w:numPr>
      </w:pPr>
      <w:r>
        <w:rPr/>
        <w:t xml:space="preserve">EUR</w:t>
      </w:r>
    </w:p>
    <w:p>
      <w:pPr>
        <w:spacing w:after="0"/>
        <w:numPr>
          <w:ilvl w:val="0"/>
          <w:numId w:val="2"/>
        </w:numPr>
      </w:pPr>
      <w:r>
        <w:rPr/>
        <w:t xml:space="preserve">GBP</w:t>
      </w:r>
    </w:p>
    <w:p>
      <w:pPr>
        <w:spacing w:after="0"/>
        <w:numPr>
          <w:ilvl w:val="0"/>
          <w:numId w:val="2"/>
        </w:numPr>
      </w:pPr>
      <w:r>
        <w:rPr/>
        <w:t xml:space="preserve">CNY</w:t>
      </w:r>
    </w:p>
    <w:p>
      <w:pPr>
        <w:spacing w:after="0"/>
        <w:numPr>
          <w:ilvl w:val="0"/>
          <w:numId w:val="2"/>
        </w:numPr>
      </w:pPr>
      <w:r>
        <w:rPr/>
        <w:t xml:space="preserve">HKD</w:t>
      </w:r>
    </w:p>
    <w:p>
      <w:pPr>
        <w:spacing w:after="0"/>
        <w:numPr>
          <w:ilvl w:val="0"/>
          <w:numId w:val="2"/>
        </w:numPr>
      </w:pPr>
      <w:r>
        <w:rPr/>
        <w:t xml:space="preserve">and PLN for Full Picture app upgrades?
</w:t>
      </w:r>
    </w:p>
    <w:p>
      <w:pPr>
        <w:spacing w:after="0"/>
        <w:numPr>
          <w:ilvl w:val="0"/>
          <w:numId w:val="2"/>
        </w:numPr>
      </w:pPr>
      <w:r>
        <w:rPr/>
        <w:t xml:space="preserve">How does Full Picture app compare to other similar apps in terms of features and pricing?
</w:t>
      </w:r>
    </w:p>
    <w:p>
      <w:pPr>
        <w:numPr>
          <w:ilvl w:val="0"/>
          <w:numId w:val="2"/>
        </w:numPr>
      </w:pPr>
      <w:r>
        <w:rPr/>
        <w:t xml:space="preserve">Are there any user reviews or feedback available online for Full Picture app and its various plans?</w:t>
      </w:r>
    </w:p>
    <w:p>
      <w:pPr>
        <w:pStyle w:val="Heading1"/>
      </w:pPr>
      <w:bookmarkStart w:id="6" w:name="_Toc6"/>
      <w:r>
        <w:t>Report location:</w:t>
      </w:r>
      <w:bookmarkEnd w:id="6"/>
    </w:p>
    <w:p>
      <w:hyperlink r:id="rId8" w:history="1">
        <w:r>
          <w:rPr>
            <w:color w:val="2980b9"/>
            <w:u w:val="single"/>
          </w:rPr>
          <w:t xml:space="preserve">https://www.fullpicture.app/item/adf31fbd67852ad1001c91d6d2f664c2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B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account/upgrade?plan=100" TargetMode="External"/><Relationship Id="rId8" Type="http://schemas.openxmlformats.org/officeDocument/2006/relationships/hyperlink" Target="https://www.fullpicture.app/item/adf31fbd67852ad1001c91d6d2f664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2023-06-25T12:52:44+02:00</dcterms:created>
  <dcterms:modified xsi:type="dcterms:W3CDTF">2023-06-25T12:52:44+02:00</dcterms:modified>
</cp:coreProperties>
</file>

<file path=docProps/custom.xml><?xml version="1.0" encoding="utf-8"?>
<Properties xmlns="http://schemas.openxmlformats.org/officeDocument/2006/custom-properties" xmlns:vt="http://schemas.openxmlformats.org/officeDocument/2006/docPropsVTypes"/>
</file>