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Follow Me at the Edge: Mobility-Aware Dynamic Service Placement for Mobile Edge Computing | IEEE Journals &amp; Magazine | IEEE Xplore</w:t>
      </w:r>
      <w:br/>
      <w:hyperlink r:id="rId7" w:history="1">
        <w:r>
          <w:rPr>
            <w:color w:val="2980b9"/>
            <w:u w:val="single"/>
          </w:rPr>
          <w:t xml:space="preserve">https://ieeexplore.ieee.org/abstract/document/8463562</w:t>
        </w:r>
      </w:hyperlink>
    </w:p>
    <w:p>
      <w:pPr>
        <w:pStyle w:val="Heading1"/>
      </w:pPr>
      <w:bookmarkStart w:id="2" w:name="_Toc2"/>
      <w:r>
        <w:t>Article summary:</w:t>
      </w:r>
      <w:bookmarkEnd w:id="2"/>
    </w:p>
    <w:p>
      <w:pPr>
        <w:jc w:val="both"/>
      </w:pPr>
      <w:r>
        <w:rPr/>
        <w:t xml:space="preserve">1. Mobile edge computing is a new computing paradigm that pushes cloud computing capabilities away from the centralized cloud to the network edge.</w:t>
      </w:r>
    </w:p>
    <w:p>
      <w:pPr>
        <w:jc w:val="both"/>
      </w:pPr>
      <w:r>
        <w:rPr/>
        <w:t xml:space="preserve">2. This paper proposes a mobility-aware dynamic service placement framework for cost-efficient MEC, which minimizes user-perceived latency over the long run under a long-term migration cost budget constraint.</w:t>
      </w:r>
    </w:p>
    <w:p>
      <w:pPr>
        <w:jc w:val="both"/>
      </w:pPr>
      <w:r>
        <w:rPr/>
        <w:t xml:space="preserve">3. The proposed framework applies Lyapunov optimization technique to decompose the long-term optimization problem into real-time optimizations, and designs centralized and distributed approximation schemes to seek near-optimal solutions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“Follow Me at the Edge: Mobility-Aware Dynamic Service Placement for Mobile Edge Computing” is an informative and well written piece of research on mobile edge computing (MEC). The authors provide an overview of MEC, discuss related work in this field, and propose their own mobility-aware dynamic service placement framework for cost efficient MEC. </w:t>
      </w:r>
    </w:p>
    <w:p>
      <w:pPr>
        <w:jc w:val="both"/>
      </w:pPr>
      <w:r>
        <w:rPr/>
        <w:t xml:space="preserve">The article is reliable in its content as it provides detailed information on the topic of MEC and presents a comprehensive overview of related work in this field. Furthermore, the authors provide rigorous theoretical analysis and extensive evaluations to demonstrate the efficacy of their proposed centralized and distributed schemes. </w:t>
      </w:r>
    </w:p>
    <w:p>
      <w:pPr>
        <w:jc w:val="both"/>
      </w:pPr>
      <w:r>
        <w:rPr/>
        <w:t xml:space="preserve">However, there are some potential biases in the article that should be noted. For example, while discussing related work, only works that support their own proposed framework are mentioned; counterarguments or other approaches are not discussed or explored. Additionally, while discussing their own proposed framework, they do not mention any potential risks or drawbacks associated with it; instead they focus solely on its advantages and benefits. </w:t>
      </w:r>
    </w:p>
    <w:p>
      <w:pPr>
        <w:jc w:val="both"/>
      </w:pPr>
      <w:r>
        <w:rPr/>
        <w:t xml:space="preserve">In conclusion, this article is generally reliable in its content but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Mobile Edge Computing Advantages and Disadvantages</w:t>
      </w:r>
    </w:p>
    <w:p>
      <w:pPr>
        <w:spacing w:after="0"/>
        <w:numPr>
          <w:ilvl w:val="0"/>
          <w:numId w:val="2"/>
        </w:numPr>
      </w:pPr>
      <w:r>
        <w:rPr/>
        <w:t xml:space="preserve">Mobile Edge Computing Security Risks</w:t>
      </w:r>
    </w:p>
    <w:p>
      <w:pPr>
        <w:spacing w:after="0"/>
        <w:numPr>
          <w:ilvl w:val="0"/>
          <w:numId w:val="2"/>
        </w:numPr>
      </w:pPr>
      <w:r>
        <w:rPr/>
        <w:t xml:space="preserve">Alternative Approaches to Mobile Edge Computing</w:t>
      </w:r>
    </w:p>
    <w:p>
      <w:pPr>
        <w:spacing w:after="0"/>
        <w:numPr>
          <w:ilvl w:val="0"/>
          <w:numId w:val="2"/>
        </w:numPr>
      </w:pPr>
      <w:r>
        <w:rPr/>
        <w:t xml:space="preserve">Cost Efficiency of Mobile Edge Computing</w:t>
      </w:r>
    </w:p>
    <w:p>
      <w:pPr>
        <w:spacing w:after="0"/>
        <w:numPr>
          <w:ilvl w:val="0"/>
          <w:numId w:val="2"/>
        </w:numPr>
      </w:pPr>
      <w:r>
        <w:rPr/>
        <w:t xml:space="preserve">Mobile Edge Computing Performance Evaluation</w:t>
      </w:r>
    </w:p>
    <w:p>
      <w:pPr>
        <w:numPr>
          <w:ilvl w:val="0"/>
          <w:numId w:val="2"/>
        </w:numPr>
      </w:pPr>
      <w:r>
        <w:rPr/>
        <w:t xml:space="preserve">Mobile Edge Computing Service Placement Strategies</w:t>
      </w:r>
    </w:p>
    <w:p>
      <w:pPr>
        <w:pStyle w:val="Heading1"/>
      </w:pPr>
      <w:bookmarkStart w:id="6" w:name="_Toc6"/>
      <w:r>
        <w:t>Report location:</w:t>
      </w:r>
      <w:bookmarkEnd w:id="6"/>
    </w:p>
    <w:p>
      <w:hyperlink r:id="rId8" w:history="1">
        <w:r>
          <w:rPr>
            <w:color w:val="2980b9"/>
            <w:u w:val="single"/>
          </w:rPr>
          <w:t xml:space="preserve">https://www.fullpicture.app/item/adf5037043b71e51e90f8ce2c0332beb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6E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63562" TargetMode="External"/><Relationship Id="rId8" Type="http://schemas.openxmlformats.org/officeDocument/2006/relationships/hyperlink" Target="https://www.fullpicture.app/item/adf5037043b71e51e90f8ce2c0332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2023-02-23T20:29:13+01:00</dcterms:created>
  <dcterms:modified xsi:type="dcterms:W3CDTF">2023-02-23T20:29:13+01:00</dcterms:modified>
</cp:coreProperties>
</file>

<file path=docProps/custom.xml><?xml version="1.0" encoding="utf-8"?>
<Properties xmlns="http://schemas.openxmlformats.org/officeDocument/2006/custom-properties" xmlns:vt="http://schemas.openxmlformats.org/officeDocument/2006/docPropsVTypes"/>
</file>