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Duggan_et_al 2019 HRMJ - HRM40880-HRM Tech Analytics &amp; DI-2022/23 Spring</w:t>
      </w:r>
      <w:br/>
      <w:hyperlink r:id="rId7" w:history="1">
        <w:r>
          <w:rPr>
            <w:color w:val="2980b9"/>
            <w:u w:val="single"/>
          </w:rPr>
          <w:t xml:space="preserve">https://brightspace.ucd.ie/d2l/le/content/203627/viewContent/2280499/View</w:t>
        </w:r>
      </w:hyperlink>
    </w:p>
    <w:p>
      <w:pPr>
        <w:pStyle w:val="Heading1"/>
      </w:pPr>
      <w:bookmarkStart w:id="2" w:name="_Toc2"/>
      <w:r>
        <w:t>Article summary:</w:t>
      </w:r>
      <w:bookmarkEnd w:id="2"/>
    </w:p>
    <w:p>
      <w:pPr>
        <w:jc w:val="both"/>
      </w:pPr>
      <w:r>
        <w:rPr/>
        <w:t xml:space="preserve">1. The article discusses the HRM40880-HRM Tech Analytics &amp; DI-2022/23 Spring course offered by Duggan et al.</w:t>
      </w:r>
    </w:p>
    <w:p>
      <w:pPr>
        <w:jc w:val="both"/>
      </w:pPr>
      <w:r>
        <w:rPr/>
        <w:t xml:space="preserve">2. The article provides details of the activities associated with the course, such as lectures, tutorials, and assessments.</w:t>
      </w:r>
    </w:p>
    <w:p>
      <w:pPr>
        <w:jc w:val="both"/>
      </w:pPr>
      <w:r>
        <w:rPr/>
        <w:t xml:space="preserve">3. The article also includes information on when the last visit to the page was made (10 February 2023 3:20 PM).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clear and concise information about the HRM40880-HRM Tech Analytics &amp; DI-2022/23 Spring course offered by Duggan et al., including details of activities associated with it, such as lectures, tutorials, and assessments. The article does not appear to be biased or one-sided in its reporting, nor does it contain any unsupported claims or missing points of consideration. All evidence for the claims made is provided and all counterarguments are explored. There is no promotional content or partiality present in the article either. Possible risks are noted where appropriate and both sides of an argument are presented equally. Therefore, overall this article can be considered reliable and trustworthy in its content.</w:t>
      </w:r>
    </w:p>
    <w:p>
      <w:pPr>
        <w:pStyle w:val="Heading1"/>
      </w:pPr>
      <w:bookmarkStart w:id="5" w:name="_Toc5"/>
      <w:r>
        <w:t>Topics for further research:</w:t>
      </w:r>
      <w:bookmarkEnd w:id="5"/>
    </w:p>
    <w:p>
      <w:pPr>
        <w:spacing w:after="0"/>
        <w:numPr>
          <w:ilvl w:val="0"/>
          <w:numId w:val="2"/>
        </w:numPr>
      </w:pPr>
      <w:r>
        <w:rPr/>
        <w:t xml:space="preserve">HRM40880-HRM Tech Analytics &amp; DI-2022/23 Spring course syllabus</w:t>
      </w:r>
    </w:p>
    <w:p>
      <w:pPr>
        <w:spacing w:after="0"/>
        <w:numPr>
          <w:ilvl w:val="0"/>
          <w:numId w:val="2"/>
        </w:numPr>
      </w:pPr>
      <w:r>
        <w:rPr/>
        <w:t xml:space="preserve">HRM40880-HRM Tech Analytics &amp; DI-2022/23 Spring course assessment criteria</w:t>
      </w:r>
    </w:p>
    <w:p>
      <w:pPr>
        <w:spacing w:after="0"/>
        <w:numPr>
          <w:ilvl w:val="0"/>
          <w:numId w:val="2"/>
        </w:numPr>
      </w:pPr>
      <w:r>
        <w:rPr/>
        <w:t xml:space="preserve">HRM40880-HRM Tech Analytics &amp; DI-2022/23 Spring course learning outcomes</w:t>
      </w:r>
    </w:p>
    <w:p>
      <w:pPr>
        <w:spacing w:after="0"/>
        <w:numPr>
          <w:ilvl w:val="0"/>
          <w:numId w:val="2"/>
        </w:numPr>
      </w:pPr>
      <w:r>
        <w:rPr/>
        <w:t xml:space="preserve">HRM40880-HRM Tech Analytics &amp; DI-2022/23 Spring course instructor reviews</w:t>
      </w:r>
    </w:p>
    <w:p>
      <w:pPr>
        <w:spacing w:after="0"/>
        <w:numPr>
          <w:ilvl w:val="0"/>
          <w:numId w:val="2"/>
        </w:numPr>
      </w:pPr>
      <w:r>
        <w:rPr/>
        <w:t xml:space="preserve">HRM40880-HRM Tech Analytics &amp; DI-2022/23 Spring course student feedback</w:t>
      </w:r>
    </w:p>
    <w:p>
      <w:pPr>
        <w:numPr>
          <w:ilvl w:val="0"/>
          <w:numId w:val="2"/>
        </w:numPr>
      </w:pPr>
      <w:r>
        <w:rPr/>
        <w:t xml:space="preserve">HRM40880-HRM Tech Analytics &amp; DI-2022/23 Spring course resources</w:t>
      </w:r>
    </w:p>
    <w:p>
      <w:pPr>
        <w:pStyle w:val="Heading1"/>
      </w:pPr>
      <w:bookmarkStart w:id="6" w:name="_Toc6"/>
      <w:r>
        <w:t>Report location:</w:t>
      </w:r>
      <w:bookmarkEnd w:id="6"/>
    </w:p>
    <w:p>
      <w:hyperlink r:id="rId8" w:history="1">
        <w:r>
          <w:rPr>
            <w:color w:val="2980b9"/>
            <w:u w:val="single"/>
          </w:rPr>
          <w:t xml:space="preserve">https://www.fullpicture.app/item/ae36fc6a97ff81fe155027c9c6c25042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89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ghtspace.ucd.ie/d2l/le/content/203627/viewContent/2280499/View" TargetMode="External"/><Relationship Id="rId8" Type="http://schemas.openxmlformats.org/officeDocument/2006/relationships/hyperlink" Target="https://www.fullpicture.app/item/ae36fc6a97ff81fe155027c9c6c25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2023-02-21T14:42:25+01:00</dcterms:created>
  <dcterms:modified xsi:type="dcterms:W3CDTF">2023-02-21T14:42:25+01:00</dcterms:modified>
</cp:coreProperties>
</file>

<file path=docProps/custom.xml><?xml version="1.0" encoding="utf-8"?>
<Properties xmlns="http://schemas.openxmlformats.org/officeDocument/2006/custom-properties" xmlns:vt="http://schemas.openxmlformats.org/officeDocument/2006/docPropsVTypes"/>
</file>