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Structural Evolution and Stability Simulation of Wetland Ecological Network: A Case Study of Wuhan City, China | SpringerLink</w:t>
      </w:r>
      <w:br/>
      <w:hyperlink r:id="rId7" w:history="1">
        <w:r>
          <w:rPr>
            <w:color w:val="2980b9"/>
            <w:u w:val="single"/>
          </w:rPr>
          <w:t xml:space="preserve">https://link.springer.com/article/10.1007/s13157-022-01584-0</w:t>
        </w:r>
      </w:hyperlink>
    </w:p>
    <w:p>
      <w:pPr>
        <w:pStyle w:val="Heading1"/>
      </w:pPr>
      <w:bookmarkStart w:id="2" w:name="_Toc2"/>
      <w:r>
        <w:t>Article summary:</w:t>
      </w:r>
      <w:bookmarkEnd w:id="2"/>
    </w:p>
    <w:p>
      <w:pPr>
        <w:jc w:val="both"/>
      </w:pPr>
      <w:r>
        <w:rPr/>
        <w:t xml:space="preserve">1. Wetland ecosystems are important for providing habitats, protecting and improving water quality, and storing floods.</w:t>
      </w:r>
    </w:p>
    <w:p>
      <w:pPr>
        <w:jc w:val="both"/>
      </w:pPr>
      <w:r>
        <w:rPr/>
        <w:t xml:space="preserve">2. The wetland ecological network (WEN) is a complex system composed of three landscape elements: ecological source, ecological node, and ecological corridor.</w:t>
      </w:r>
    </w:p>
    <w:p>
      <w:pPr>
        <w:jc w:val="both"/>
      </w:pPr>
      <w:r>
        <w:rPr/>
        <w:t xml:space="preserve">3. This article explores the stability of the WEN in Wuhan City, China using circuit theory to simulate potential ecological corridors and complex network theory to evaluate the importance of wetland nodes.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citing relevant research studies from reputable sources such as SpringerLink, ScienceDirect, etc. It also presents both sides of the argument equally by discussing both the benefits of wetland ecosystems as well as their destruction due to urbanization and climate change. Furthermore, it acknowledges possible risks associated with wetland protection such as droughts and floods caused by climate change. </w:t>
      </w:r>
    </w:p>
    <w:p>
      <w:pPr>
        <w:jc w:val="both"/>
      </w:pPr>
      <w:r>
        <w:rPr/>
        <w:t xml:space="preserve">However, there are some points that could be improved upon in terms of trustworthiness and reliability. For example, while the article does provide evidence for its claims through citing relevant research studies, it does not explore any counterarguments or alternative perspectives on these studies which could have provided a more balanced view on the topic at hand. Additionally, while it does acknowledge possible risks associated with wetland protection, it does not provide any solutions or strategies for mitigating these risks which could have been beneficial for readers looking for practical advice on how to protect wetlands in their local area.</w:t>
      </w:r>
    </w:p>
    <w:p>
      <w:pPr>
        <w:pStyle w:val="Heading1"/>
      </w:pPr>
      <w:bookmarkStart w:id="5" w:name="_Toc5"/>
      <w:r>
        <w:t>Topics for further research:</w:t>
      </w:r>
      <w:bookmarkEnd w:id="5"/>
    </w:p>
    <w:p>
      <w:pPr>
        <w:spacing w:after="0"/>
        <w:numPr>
          <w:ilvl w:val="0"/>
          <w:numId w:val="2"/>
        </w:numPr>
      </w:pPr>
      <w:r>
        <w:rPr/>
        <w:t xml:space="preserve">Wetland protection strategies </w:t>
      </w:r>
    </w:p>
    <w:p>
      <w:pPr>
        <w:spacing w:after="0"/>
        <w:numPr>
          <w:ilvl w:val="0"/>
          <w:numId w:val="2"/>
        </w:numPr>
      </w:pPr>
      <w:r>
        <w:rPr/>
        <w:t xml:space="preserve">Mitigating risks of wetland destruction </w:t>
      </w:r>
    </w:p>
    <w:p>
      <w:pPr>
        <w:spacing w:after="0"/>
        <w:numPr>
          <w:ilvl w:val="0"/>
          <w:numId w:val="2"/>
        </w:numPr>
      </w:pPr>
      <w:r>
        <w:rPr/>
        <w:t xml:space="preserve">Wetland conservation methods </w:t>
      </w:r>
    </w:p>
    <w:p>
      <w:pPr>
        <w:spacing w:after="0"/>
        <w:numPr>
          <w:ilvl w:val="0"/>
          <w:numId w:val="2"/>
        </w:numPr>
      </w:pPr>
      <w:r>
        <w:rPr/>
        <w:t xml:space="preserve">Impact of urbanization on wetlands </w:t>
      </w:r>
    </w:p>
    <w:p>
      <w:pPr>
        <w:spacing w:after="0"/>
        <w:numPr>
          <w:ilvl w:val="0"/>
          <w:numId w:val="2"/>
        </w:numPr>
      </w:pPr>
      <w:r>
        <w:rPr/>
        <w:t xml:space="preserve">Climate change and wetland ecosystems </w:t>
      </w:r>
    </w:p>
    <w:p>
      <w:pPr>
        <w:numPr>
          <w:ilvl w:val="0"/>
          <w:numId w:val="2"/>
        </w:numPr>
      </w:pPr>
      <w:r>
        <w:rPr/>
        <w:t xml:space="preserve">Alternative perspectives on wetland protection</w:t>
      </w:r>
    </w:p>
    <w:p>
      <w:pPr>
        <w:pStyle w:val="Heading1"/>
      </w:pPr>
      <w:bookmarkStart w:id="6" w:name="_Toc6"/>
      <w:r>
        <w:t>Report location:</w:t>
      </w:r>
      <w:bookmarkEnd w:id="6"/>
    </w:p>
    <w:p>
      <w:hyperlink r:id="rId8" w:history="1">
        <w:r>
          <w:rPr>
            <w:color w:val="2980b9"/>
            <w:u w:val="single"/>
          </w:rPr>
          <w:t xml:space="preserve">https://www.fullpicture.app/item/ae448876d17760d02765c223a2408041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6B7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3157-022-01584-0" TargetMode="External"/><Relationship Id="rId8" Type="http://schemas.openxmlformats.org/officeDocument/2006/relationships/hyperlink" Target="https://www.fullpicture.app/item/ae448876d17760d02765c223a24080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2023-02-23T19:32:54+01:00</dcterms:created>
  <dcterms:modified xsi:type="dcterms:W3CDTF">2023-02-23T19:32:54+01:00</dcterms:modified>
</cp:coreProperties>
</file>

<file path=docProps/custom.xml><?xml version="1.0" encoding="utf-8"?>
<Properties xmlns="http://schemas.openxmlformats.org/officeDocument/2006/custom-properties" xmlns:vt="http://schemas.openxmlformats.org/officeDocument/2006/docPropsVTypes"/>
</file>