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热搜！黄绮珊落泪道歉</w:t></w:r><w:br/><w:hyperlink r:id="rId7" w:history="1"><w:r><w:rPr><w:color w:val="2980b9"/><w:u w:val="single"/></w:rPr><w:t xml:space="preserve">https://www.msn.cn/zh-cn/news/other/%E7%83%AD%E6%90%9C-%E9%BB%84%E7%BB%AE%E7%8F%8A%E8%90%BD%E6%B3%AA%E9%81%93%E6%AD%89/ar-AA1htNzc?ocid=msedgntphdr&cvid=5a9082b4e91447d9b56f14b524ad0e3b&ei=5</w:t></w:r></w:hyperlink></w:p><w:p><w:pPr><w:pStyle w:val="Heading1"/></w:pPr><w:bookmarkStart w:id="2" w:name="_Toc2"/><w:r><w:t>Article summary:</w:t></w:r><w:bookmarkEnd w:id="2"/></w:p><w:p><w:pPr><w:jc w:val="both"/></w:pPr><w:r><w:rPr/><w:t xml:space="preserve">1. 黄绮珊在台湾芒果台中秋晚会上演唱《向云端》时走调，引发网友热议。她随后直播道歉，并表示这是她几十年来最受欢迎的现场演唱会之一。</w:t></w:r></w:p><w:p><w:pPr><w:jc w:val="both"/></w:pPr><w:r><w:rPr/><w:t xml:space="preserve">2. 黄绮珊的音乐才华备受认可，她的独特嗓音和感染力极高的演唱风格深受粉丝喜爱。尽管29日演唱《向云端》时出现了问题，但她很快恢复状态并进入角色。</w:t></w:r></w:p><w:p><w:pPr><w:jc w:val="both"/></w:pPr><w:r><w:rPr/><w:t xml:space="preserve">3. 导演冯小刚回应了关于他重病的谣言，并发布视频证明自己身体状况良好。他还表示之前有关他病情恶化和妻子徐帆整天哭泣想放弃治疗的传闻完全是捏造出来的。冯小刚今年推出了多部作品，包括电视剧《回声》和电影《哈奇》等。</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标题为“热搜！黄绮珊落泪道歉”，但是文章内容并没有详细分析黄绮珊的道歉事件，而是将焦点转移到了其他话题上，如冯小刚的健康状况和作品介绍。这种片面报道使得读者无法获得关于黄绮珊道歉事件的全面信息。</w:t></w:r></w:p><w:p><w:pPr><w:jc w:val="both"/></w:pPr><w:r><w:rPr/><w:t xml:space="preserve"></w:t></w:r></w:p><w:p><w:pPr><w:jc w:val="both"/></w:pPr><w:r><w:rPr/><w:t xml:space="preserve">此外，文章中对黄绮珊的道歉事件进行了一些主观评价，如称赞她的专业精神和真诚，并暗示其他艺人应该更多地道歉。然而，这些评价缺乏具体证据支持，并且没有提供反驳意见或其他观点。</w:t></w:r></w:p><w:p><w:pPr><w:jc w:val="both"/></w:pPr><w:r><w:rPr/><w:t xml:space="preserve"></w:t></w:r></w:p><w:p><w:pPr><w:jc w:val="both"/></w:pPr><w:r><w:rPr/><w:t xml:space="preserve">文章还存在着一些偏袒的倾向。它强调了黄绮珊在音乐界的实力和才华，并试图为她辩护。然而，它没有探讨可能导致她失调演唱的原因，也没有提及任何负面评论或争议。</w:t></w:r></w:p><w:p><w:pPr><w:jc w:val="both"/></w:pPr><w:r><w:rPr/><w:t xml:space="preserve"></w:t></w:r></w:p><w:p><w:pPr><w:jc w:val="both"/></w:pPr><w:r><w:rPr/><w:t xml:space="preserve">此外，文章还忽略了可能存在的风险和问题。例如，它没有讨论网络暴力和言论攻击对艺人心理健康的影响，也没有提到公众对艺人表现要求过高的问题。</w:t></w:r></w:p><w:p><w:pPr><w:jc w:val="both"/></w:pPr><w:r><w:rPr/><w:t xml:space="preserve"></w:t></w:r></w:p><w:p><w:pPr><w:jc w:val="both"/></w:pPr><w:r><w:rPr/><w:t xml:space="preserve">总之，这篇文章在报道黄绮珊道歉事件时存在片面报道、缺乏证据支持的主张和偏袒倾向。它没有提供全面的信息，也没有探讨可能存在的问题和风险。</w:t></w:r></w:p><w:p><w:pPr><w:pStyle w:val="Heading1"/></w:pPr><w:bookmarkStart w:id="5" w:name="_Toc5"/><w:r><w:t>Topics for further research:</w:t></w:r><w:bookmarkEnd w:id="5"/></w:p><w:p><w:pPr><w:spacing w:after="0"/><w:numPr><w:ilvl w:val="0"/><w:numId w:val="2"/></w:numPr></w:pPr><w:r><w:rPr/><w:t xml:space="preserve">黄绮珊道歉事件的细节
</w:t></w:r></w:p><w:p><w:pPr><w:spacing w:after="0"/><w:numPr><w:ilvl w:val="0"/><w:numId w:val="2"/></w:numPr></w:pPr><w:r><w:rPr/><w:t xml:space="preserve">黄绮珊道歉的原因和背景
</w:t></w:r></w:p><w:p><w:pPr><w:spacing w:after="0"/><w:numPr><w:ilvl w:val="0"/><w:numId w:val="2"/></w:numPr></w:pPr><w:r><w:rPr/><w:t xml:space="preserve">黄绮珊道歉是否得到了公众的接受和原谅
</w:t></w:r></w:p><w:p><w:pPr><w:spacing w:after="0"/><w:numPr><w:ilvl w:val="0"/><w:numId w:val="2"/></w:numPr></w:pPr><w:r><w:rPr/><w:t xml:space="preserve">黄绮珊道歉事件对她的事业和形象有何影响
</w:t></w:r></w:p><w:p><w:pPr><w:spacing w:after="0"/><w:numPr><w:ilvl w:val="0"/><w:numId w:val="2"/></w:numPr></w:pPr><w:r><w:rPr/><w:t xml:space="preserve">黄绮珊道歉事件引发的讨论和争议
</w:t></w:r></w:p><w:p><w:pPr><w:numPr><w:ilvl w:val="0"/><w:numId w:val="2"/></w:numPr></w:pPr><w:r><w:rPr/><w:t xml:space="preserve">黄绮珊道歉事件对娱乐圈和公众对艺人的期望有何启示</w:t></w:r></w:p><w:p><w:pPr><w:pStyle w:val="Heading1"/></w:pPr><w:bookmarkStart w:id="6" w:name="_Toc6"/><w:r><w:t>Report location:</w:t></w:r><w:bookmarkEnd w:id="6"/></w:p><w:p><w:hyperlink r:id="rId8" w:history="1"><w:r><w:rPr><w:color w:val="2980b9"/><w:u w:val="single"/></w:rPr><w:t xml:space="preserve">https://www.fullpicture.app/item/aee0bd406c553575fd9bdc438a85c648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9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E7%83%AD%E6%90%9C-%E9%BB%84%E7%BB%AE%E7%8F%8A%E8%90%BD%E6%B3%AA%E9%81%93%E6%AD%89/ar-AA1htNzc?ocid=msedgntphdr&amp;cvid=5a9082b4e91447d9b56f14b524ad0e3b&amp;ei=5" TargetMode="External"/><Relationship Id="rId8" Type="http://schemas.openxmlformats.org/officeDocument/2006/relationships/hyperlink" Target="https://www.fullpicture.app/item/aee0bd406c553575fd9bdc438a85c6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2024-03-11T18:41:37+01:00</dcterms:created>
  <dcterms:modified xsi:type="dcterms:W3CDTF">2024-03-11T18:41:37+01:00</dcterms:modified>
</cp:coreProperties>
</file>

<file path=docProps/custom.xml><?xml version="1.0" encoding="utf-8"?>
<Properties xmlns="http://schemas.openxmlformats.org/officeDocument/2006/custom-properties" xmlns:vt="http://schemas.openxmlformats.org/officeDocument/2006/docPropsVTypes"/>
</file>