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SDK introduction | FeatureProbe</w:t>
      </w:r>
      <w:br/>
      <w:hyperlink r:id="rId7" w:history="1">
        <w:r>
          <w:rPr>
            <w:color w:val="2980b9"/>
            <w:u w:val="single"/>
          </w:rPr>
          <w:t xml:space="preserve">https://docs.featureprobe.com/reference/sdk-introduction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DKs的分类和实现方式：文章介绍了SDK的分类，包括客户端SDK和服务器端SDK。客户端SDK主要针对APP用户的设备环境，包括JavaScript、Android和iOS三个类别；而服务器端SDK主要用于业务系统的后端服务，支持多种编程语言。两者在性能和安全性方面存在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SDK的关键特点：文章提到了SDK的关键特点，包括SDK Key（用于不同类型的SDK）、核心数据结构（FPConfig和FPUser）以及FeatureProbe值函数和详细函数等。这些特点涵盖了获取开关信息、上传属性、获取开关值等功能。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隐私保护：文章强调了隐私保护方面的注意事项。服务器端SDK中的用户对象不会发送到FeatureProbe服务器，而客户端SDK中的用户对象会发送到FeatureProbe服务器但不会被存储。此外，目前FeatureProbe不会持久化存储用户对象中的属性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总结：该文章主要介绍了SDKs的分类、实现方式以及其关键特点，同时强调了隐私保护方面需要注意的问题。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这篇文章主要介绍了SDK的分类、实现、相似性和差异。然而，文章存在一些潜在的偏见和不足之处。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首先，文章没有提供关于FeatureProbe的背景信息或其在市场上的地位。这使得读者很难评估该平台的可靠性和权威性。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其次，文章对SDK的实现只是简单地列举了一些技术细节，并没有深入探讨它们的优缺点或适用场景。这导致读者无法全面了解不同类型的SDK之间的区别和选择哪种类型最合适。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此外，文章对于SDK Key的解释也比较模糊。它没有明确说明为什么Client SDK Key只能用于Client-side SDK，而Server SDK Key只能用于Server-side SDK。这可能会给读者造成困惑，并且缺乏相关证据来支持这种限制。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另一个问题是关于隐私方面的报道。文章提到Server-side SDK中用户对象不会被发送到FeatureProbe服务器，但没有提供进一步解释或证据来支持这一说法。同样，在Client-side SDK中，虽然用户将被发送到FeatureProbe服务器，但却不会被存储。然而，文章并未探讨数据如何被使用、保护以及是否存在潜在风险。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最后，文章没有提供对FeatureProbe的批判性分析。它只是简单地介绍了该平台的一些功能和数据结构，而没有探讨其可能存在的局限性或竞争对手的优势。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提供SDK介绍方面存在一些片面报道和缺失的考虑点。它没有提供足够的证据来支持所提出的主张，并且忽略了一些重要的问题和潜在风险。读者需要进一步研究和评估这些信息，以便做出明智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FeatureProbe的背景和市场地位
</w:t>
      </w:r>
    </w:p>
    <w:p>
      <w:pPr>
        <w:spacing w:after="0"/>
        <w:numPr>
          <w:ilvl w:val="0"/>
          <w:numId w:val="2"/>
        </w:numPr>
      </w:pPr>
      <w:r>
        <w:rPr/>
        <w:t xml:space="preserve">不同类型SDK的优缺点和适用场景
</w:t>
      </w:r>
    </w:p>
    <w:p>
      <w:pPr>
        <w:spacing w:after="0"/>
        <w:numPr>
          <w:ilvl w:val="0"/>
          <w:numId w:val="2"/>
        </w:numPr>
      </w:pPr>
      <w:r>
        <w:rPr/>
        <w:t xml:space="preserve">SDK Key的限制和相关证据
</w:t>
      </w:r>
    </w:p>
    <w:p>
      <w:pPr>
        <w:spacing w:after="0"/>
        <w:numPr>
          <w:ilvl w:val="0"/>
          <w:numId w:val="2"/>
        </w:numPr>
      </w:pPr>
      <w:r>
        <w:rPr/>
        <w:t xml:space="preserve">数据隐私和安全问题
</w:t>
      </w:r>
    </w:p>
    <w:p>
      <w:pPr>
        <w:spacing w:after="0"/>
        <w:numPr>
          <w:ilvl w:val="0"/>
          <w:numId w:val="2"/>
        </w:numPr>
      </w:pPr>
      <w:r>
        <w:rPr/>
        <w:t xml:space="preserve">对FeatureProbe的批判性分析
</w:t>
      </w:r>
    </w:p>
    <w:p>
      <w:pPr>
        <w:numPr>
          <w:ilvl w:val="0"/>
          <w:numId w:val="2"/>
        </w:numPr>
      </w:pPr>
      <w:r>
        <w:rPr/>
        <w:t xml:space="preserve">文章的片面报道和缺失的考虑点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https://www.fullpicture.app/item/af0543af679b9891aa2a6c77903e4019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43AB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featureprobe.com/reference/sdk-introduction" TargetMode="External"/><Relationship Id="rId8" Type="http://schemas.openxmlformats.org/officeDocument/2006/relationships/hyperlink" Target="https://www.fullpicture.app/item/af0543af679b9891aa2a6c77903e40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2024-07-09T08:44:27+02:00</dcterms:created>
  <dcterms:modified xsi:type="dcterms:W3CDTF">2024-07-09T08:44:27+02:00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