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最优化算法单纯形法的matlab实现（单纯形法看这一篇就够了)_单纯形法matlab_颖淑的博客-CSDN博客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https://blog.csdn.net/xbsysy/article/details/125433686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单纯形法是一种最优化算法，可以用于求解线性规划问题。</w:t>
      </w:r>
    </w:p>
    <w:p>
      <w:pPr>
        <w:jc w:val="both"/>
      </w:pPr>
      <w:r>
        <w:rPr/>
        <w:t xml:space="preserve">2. 本文介绍了单纯形法的基本原理和步骤，并给出了在Matlab中实现单纯形法的代码。</w:t>
      </w:r>
    </w:p>
    <w:p>
      <w:pPr>
        <w:jc w:val="both"/>
      </w:pPr>
      <w:r>
        <w:rPr/>
        <w:t xml:space="preserve">3. 文章还提供了测试示例和结果展示，帮助读者理解和应用单纯形法。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对于这篇文章的批判性分析，以下是一些可能的问题和观点：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缺乏背景信息：文章没有提供关于单纯形法和最优化算法的基本概念和原理的解释。读者需要有一定的数学和优化知识才能理解文章中介绍的内容。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信息来源不明确：文章中提到了一些链接作为参考来源，但没有提供足够的信息来验证这些链接是否可靠和权威。读者无法确定这些链接是否包含准确和可信赖的信息。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片面报道：文章只介绍了单纯形法在最优化问题中的应用，但没有提及其他常用的最优化算法。这导致读者无法全面了解不同算法之间的比较和选择。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缺乏实证数据：文章没有提供任何实际案例或数据来支持所述方法的有效性。读者无法评估该方法在实际问题中的适用性和效果。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忽略风险因素：文章没有讨论单纯形法在特定情况下可能遇到的困难或限制。例如，在某些情况下，单纯形法可能会陷入循环或需要大量迭代才能找到最优解。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偏袒特定工具或软件：文章提到了Matlab作为实现单纯形法的工具，但没有提供其他可选的工具或软件。这可能导致读者认为Matlab是唯一或最好的选择，而忽略了其他可能更适合他们需求的工具。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总体而言，这篇文章在介绍单纯形法的实现方面提供了一些信息，但缺乏全面性和客观性。读者需要谨慎对待其中的内容，并寻找更多可靠和权威的来源来深入了解最优化算法。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单纯形法的基本概念和原理
</w:t>
      </w:r>
    </w:p>
    <w:p>
      <w:pPr>
        <w:spacing w:after="0"/>
        <w:numPr>
          <w:ilvl w:val="0"/>
          <w:numId w:val="2"/>
        </w:numPr>
      </w:pPr>
      <w:r>
        <w:rPr/>
        <w:t xml:space="preserve">最优化算法的其他常用方法
</w:t>
      </w:r>
    </w:p>
    <w:p>
      <w:pPr>
        <w:spacing w:after="0"/>
        <w:numPr>
          <w:ilvl w:val="0"/>
          <w:numId w:val="2"/>
        </w:numPr>
      </w:pPr>
      <w:r>
        <w:rPr/>
        <w:t xml:space="preserve">单纯形法的实际应用案例和数据支持
</w:t>
      </w:r>
    </w:p>
    <w:p>
      <w:pPr>
        <w:spacing w:after="0"/>
        <w:numPr>
          <w:ilvl w:val="0"/>
          <w:numId w:val="2"/>
        </w:numPr>
      </w:pPr>
      <w:r>
        <w:rPr/>
        <w:t xml:space="preserve">单纯形法可能遇到的困难和限制
</w:t>
      </w:r>
    </w:p>
    <w:p>
      <w:pPr>
        <w:spacing w:after="0"/>
        <w:numPr>
          <w:ilvl w:val="0"/>
          <w:numId w:val="2"/>
        </w:numPr>
      </w:pPr>
      <w:r>
        <w:rPr/>
        <w:t xml:space="preserve">其他可选的实现单纯形法的工具或软件
</w:t>
      </w:r>
    </w:p>
    <w:p>
      <w:pPr>
        <w:numPr>
          <w:ilvl w:val="0"/>
          <w:numId w:val="2"/>
        </w:numPr>
      </w:pPr>
      <w:r>
        <w:rPr/>
        <w:t xml:space="preserve">更多关于最优化算法的可靠和权威来源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https://www.fullpicture.app/item/af38f0d34c615e07ce4b0b3fd79e3b15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526A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xbsysy/article/details/125433686" TargetMode="External"/><Relationship Id="rId8" Type="http://schemas.openxmlformats.org/officeDocument/2006/relationships/hyperlink" Target="https://www.fullpicture.app/item/af38f0d34c615e07ce4b0b3fd79e3b1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2024-03-30T05:49:48+01:00</dcterms:created>
  <dcterms:modified xsi:type="dcterms:W3CDTF">2024-03-30T05:49:48+01:00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