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investigation on the performance and vapor injection process of a scroll compressor with different injection features - ScienceDirect</w:t>
      </w:r>
      <w:br/>
      <w:hyperlink r:id="rId7" w:history="1">
        <w:r>
          <w:rPr>
            <w:color w:val="2980b9"/>
            <w:u w:val="single"/>
          </w:rPr>
          <w:t xml:space="preserve">https://www.sciencedirect.com/science/article/pii/S1359431122009930?via%3Dihub</w:t>
        </w:r>
      </w:hyperlink>
    </w:p>
    <w:p>
      <w:pPr>
        <w:pStyle w:val="Heading1"/>
      </w:pPr>
      <w:bookmarkStart w:id="2" w:name="_Toc2"/>
      <w:r>
        <w:t>Article summary:</w:t>
      </w:r>
      <w:bookmarkEnd w:id="2"/>
    </w:p>
    <w:p>
      <w:pPr>
        <w:jc w:val="both"/>
      </w:pPr>
      <w:r>
        <w:rPr/>
        <w:t xml:space="preserve">1. This paper investigates the influence of injection flow on the internal flow field and performance of a scroll compressor with different injection features, including injection positions, shapes, and inclinations.</w:t>
      </w:r>
    </w:p>
    <w:p>
      <w:pPr>
        <w:jc w:val="both"/>
      </w:pPr>
      <w:r>
        <w:rPr/>
        <w:t xml:space="preserve">2. Results show that heat aggregation occurs at the engaging point and shock pressure is formed on orbiting scroll as the injection flow rushes into compressor.</w:t>
      </w:r>
    </w:p>
    <w:p>
      <w:pPr>
        <w:jc w:val="both"/>
      </w:pPr>
      <w:r>
        <w:rPr/>
        <w:t xml:space="preserve">3. A vapor injection scroll compressor using a waist-shaped injection port with an injection inclination of 60° is recommended, which shows a better comprehensive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“Numerical investigation on the performance and vapor injection process of a scroll compressor with different injection features” provides an in-depth analysis of how various features of an injection port can affect the performance and internal flow field of a scroll compressor. The authors have used numerical simulation to investigate the effects of different parameters such as position, shape, and inclination on the performance and flow field of the scroll compressor. The results are presented in detail and provide useful insights into how these parameters can be optimized for improved performance.</w:t>
      </w:r>
    </w:p>
    <w:p>
      <w:pPr>
        <w:jc w:val="both"/>
      </w:pPr>
      <w:r>
        <w:rPr/>
        <w:t xml:space="preserve">The article is generally reliable in terms of its content and methodology. The authors have provided detailed information about their research methods, including their numerical simulation model, experimental setup, measuring instruments used, etc., which makes it easy to verify their findings. Furthermore, they have also provided references to previous studies related to this topic which adds credibility to their work.</w:t>
      </w:r>
    </w:p>
    <w:p>
      <w:pPr>
        <w:jc w:val="both"/>
      </w:pPr>
      <w:r>
        <w:rPr/>
        <w:t xml:space="preserve">However, there are some potential biases that should be noted when evaluating this article. Firstly, there is no discussion about possible risks associated with using vapor injection technology in heat pump systems for electric vehicles or any other potential drawbacks that could arise from its use. Secondly, while the authors have discussed various parameters related to vapor injection technology such as position, shape, and inclination of an injection port; they have not explored any counterarguments or alternative solutions that could be used instead or in addition to these parameters for improving performance. Finally, while the authors have provided references to previous studies related to this topic; they do not provide any evidence for their own claims or discuss any unexplored points that could further improve understanding about this topic. </w:t>
      </w:r>
    </w:p>
    <w:p>
      <w:pPr>
        <w:jc w:val="both"/>
      </w:pPr>
      <w:r>
        <w:rPr/>
        <w:t xml:space="preserve">In conclusion, while this article provides useful insights into how various features of an injection port can affect the performance and internal flow field of a scroll compressor; it does not explore all aspects related to this topic thoroughly enough or provide sufficient evidence for its claims made throughout the article.</w:t>
      </w:r>
    </w:p>
    <w:p>
      <w:pPr>
        <w:pStyle w:val="Heading1"/>
      </w:pPr>
      <w:bookmarkStart w:id="5" w:name="_Toc5"/>
      <w:r>
        <w:t>Topics for further research:</w:t>
      </w:r>
      <w:bookmarkEnd w:id="5"/>
    </w:p>
    <w:p>
      <w:pPr>
        <w:spacing w:after="0"/>
        <w:numPr>
          <w:ilvl w:val="0"/>
          <w:numId w:val="2"/>
        </w:numPr>
      </w:pPr>
      <w:r>
        <w:rPr/>
        <w:t xml:space="preserve">Vapor injection technology risks </w:t>
      </w:r>
    </w:p>
    <w:p>
      <w:pPr>
        <w:spacing w:after="0"/>
        <w:numPr>
          <w:ilvl w:val="0"/>
          <w:numId w:val="2"/>
        </w:numPr>
      </w:pPr>
      <w:r>
        <w:rPr/>
        <w:t xml:space="preserve">Alternative solutions for scroll compressor performance </w:t>
      </w:r>
    </w:p>
    <w:p>
      <w:pPr>
        <w:spacing w:after="0"/>
        <w:numPr>
          <w:ilvl w:val="0"/>
          <w:numId w:val="2"/>
        </w:numPr>
      </w:pPr>
      <w:r>
        <w:rPr/>
        <w:t xml:space="preserve">Counterarguments for vapor injection technology </w:t>
      </w:r>
    </w:p>
    <w:p>
      <w:pPr>
        <w:spacing w:after="0"/>
        <w:numPr>
          <w:ilvl w:val="0"/>
          <w:numId w:val="2"/>
        </w:numPr>
      </w:pPr>
      <w:r>
        <w:rPr/>
        <w:t xml:space="preserve">Unexplored points related to scroll compressor performance </w:t>
      </w:r>
    </w:p>
    <w:p>
      <w:pPr>
        <w:spacing w:after="0"/>
        <w:numPr>
          <w:ilvl w:val="0"/>
          <w:numId w:val="2"/>
        </w:numPr>
      </w:pPr>
      <w:r>
        <w:rPr/>
        <w:t xml:space="preserve">Evidence for claims related to scroll compressor performance </w:t>
      </w:r>
    </w:p>
    <w:p>
      <w:pPr>
        <w:numPr>
          <w:ilvl w:val="0"/>
          <w:numId w:val="2"/>
        </w:numPr>
      </w:pPr>
      <w:r>
        <w:rPr/>
        <w:t xml:space="preserve">Optimization of injection port parameters for scroll compressor performance</w:t>
      </w:r>
    </w:p>
    <w:p>
      <w:pPr>
        <w:pStyle w:val="Heading1"/>
      </w:pPr>
      <w:bookmarkStart w:id="6" w:name="_Toc6"/>
      <w:r>
        <w:t>Report location:</w:t>
      </w:r>
      <w:bookmarkEnd w:id="6"/>
    </w:p>
    <w:p>
      <w:hyperlink r:id="rId8" w:history="1">
        <w:r>
          <w:rPr>
            <w:color w:val="2980b9"/>
            <w:u w:val="single"/>
          </w:rPr>
          <w:t xml:space="preserve">https://www.fullpicture.app/item/af3b4a736507ac1bde4935c04fc42078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1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2009930?via%3Dihub" TargetMode="External"/><Relationship Id="rId8" Type="http://schemas.openxmlformats.org/officeDocument/2006/relationships/hyperlink" Target="https://www.fullpicture.app/item/af3b4a736507ac1bde4935c04fc420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2023-03-05T17:29:11+01:00</dcterms:created>
  <dcterms:modified xsi:type="dcterms:W3CDTF">2023-03-05T17:29:11+01:00</dcterms:modified>
</cp:coreProperties>
</file>

<file path=docProps/custom.xml><?xml version="1.0" encoding="utf-8"?>
<Properties xmlns="http://schemas.openxmlformats.org/officeDocument/2006/custom-properties" xmlns:vt="http://schemas.openxmlformats.org/officeDocument/2006/docPropsVTypes"/>
</file>