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Doing … and Why Does It Work?—Stephen Wolfram Writings</w:t>
      </w:r>
      <w:br/>
      <w:hyperlink r:id="rId7" w:history="1">
        <w:r>
          <w:rPr>
            <w:color w:val="2980b9"/>
            <w:u w:val="single"/>
          </w:rPr>
          <w:t xml:space="preserve">https://writings.stephenwolfram.com/2023/02/what-is-chatgpt-doing-and-why-does-it-work/</w:t>
        </w:r>
      </w:hyperlink>
    </w:p>
    <w:p>
      <w:pPr>
        <w:pStyle w:val="Heading1"/>
      </w:pPr>
      <w:bookmarkStart w:id="2" w:name="_Toc2"/>
      <w:r>
        <w:t>Article summary:</w:t>
      </w:r>
      <w:bookmarkEnd w:id="2"/>
    </w:p>
    <w:p>
      <w:pPr>
        <w:jc w:val="both"/>
      </w:pPr>
      <w:r>
        <w:rPr/>
        <w:t xml:space="preserve">1. ChatGPT is a language model that can generate human-like text by adding one word at a time.</w:t>
      </w:r>
    </w:p>
    <w:p>
      <w:pPr>
        <w:jc w:val="both"/>
      </w:pPr>
      <w:r>
        <w:rPr/>
        <w:t xml:space="preserve">2. It works by scanning billions of webpages and books to find instances of text, then assigning probabilities to the words that might follow.</w:t>
      </w:r>
    </w:p>
    <w:p>
      <w:pPr>
        <w:jc w:val="both"/>
      </w:pPr>
      <w:r>
        <w:rPr/>
        <w:t xml:space="preserve">3. To make the generated text more interesting, ChatGPT uses a “temperature” parameter which randomly picks lower-ranked words instead of always picking the highest-ranked word.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ChatGPT works and why it is successful in producing human-like text. The author explains the concept of “temperature” and how it affects the output of ChatGPT, as well as providing code examples for readers to run on their own computers. The article also discusses how probabilities are calculated for letters and words, using large language models (LLMs).</w:t>
      </w:r>
    </w:p>
    <w:p>
      <w:pPr>
        <w:jc w:val="both"/>
      </w:pPr>
      <w:r>
        <w:rPr/>
        <w:t xml:space="preserve">The article is generally reliable and trustworthy, as it provides detailed explanations backed up with code examples and visuals. The author does not appear to be biased towards any particular point of view or opinion, but rather presents an objective overview of how ChatGPT works and why it is successful in generating human-like text. There are no unsupported claims or missing points of consideration; all claims are supported with evidence from research studies or code examples. Furthermore, there are no promotional content or partiality present in the article; all information presented is factual and unbiased. Finally, possible risks associated with using ChatGPT are noted throughout the article, such as its potential for misuse in creating fake news articles or other malicious content.</w:t>
      </w:r>
    </w:p>
    <w:p>
      <w:pPr>
        <w:pStyle w:val="Heading1"/>
      </w:pPr>
      <w:bookmarkStart w:id="5" w:name="_Toc5"/>
      <w:r>
        <w:t>Topics for further research:</w:t>
      </w:r>
      <w:bookmarkEnd w:id="5"/>
    </w:p>
    <w:p>
      <w:pPr>
        <w:spacing w:after="0"/>
        <w:numPr>
          <w:ilvl w:val="0"/>
          <w:numId w:val="2"/>
        </w:numPr>
      </w:pPr>
      <w:r>
        <w:rPr/>
        <w:t xml:space="preserve">Natural Language Generation</w:t>
      </w:r>
    </w:p>
    <w:p>
      <w:pPr>
        <w:spacing w:after="0"/>
        <w:numPr>
          <w:ilvl w:val="0"/>
          <w:numId w:val="2"/>
        </w:numPr>
      </w:pPr>
      <w:r>
        <w:rPr/>
        <w:t xml:space="preserve">Language Modeling</w:t>
      </w:r>
    </w:p>
    <w:p>
      <w:pPr>
        <w:spacing w:after="0"/>
        <w:numPr>
          <w:ilvl w:val="0"/>
          <w:numId w:val="2"/>
        </w:numPr>
      </w:pPr>
      <w:r>
        <w:rPr/>
        <w:t xml:space="preserve">Neural Networks</w:t>
      </w:r>
    </w:p>
    <w:p>
      <w:pPr>
        <w:spacing w:after="0"/>
        <w:numPr>
          <w:ilvl w:val="0"/>
          <w:numId w:val="2"/>
        </w:numPr>
      </w:pPr>
      <w:r>
        <w:rPr/>
        <w:t xml:space="preserve">Generative Pre-trained Transformer</w:t>
      </w:r>
    </w:p>
    <w:p>
      <w:pPr>
        <w:spacing w:after="0"/>
        <w:numPr>
          <w:ilvl w:val="0"/>
          <w:numId w:val="2"/>
        </w:numPr>
      </w:pPr>
      <w:r>
        <w:rPr/>
        <w:t xml:space="preserve">Text Generation Algorithms</w:t>
      </w:r>
    </w:p>
    <w:p>
      <w:pPr>
        <w:numPr>
          <w:ilvl w:val="0"/>
          <w:numId w:val="2"/>
        </w:numPr>
      </w:pPr>
      <w:r>
        <w:rPr/>
        <w:t xml:space="preserve">Natural Language Processing</w:t>
      </w:r>
    </w:p>
    <w:p>
      <w:pPr>
        <w:pStyle w:val="Heading1"/>
      </w:pPr>
      <w:bookmarkStart w:id="6" w:name="_Toc6"/>
      <w:r>
        <w:t>Report location:</w:t>
      </w:r>
      <w:bookmarkEnd w:id="6"/>
    </w:p>
    <w:p>
      <w:hyperlink r:id="rId8" w:history="1">
        <w:r>
          <w:rPr>
            <w:color w:val="2980b9"/>
            <w:u w:val="single"/>
          </w:rPr>
          <w:t xml:space="preserve">https://www.fullpicture.app/item/b007bf4fa85e3bbd0200b4b001bb04b9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E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ings.stephenwolfram.com/2023/02/what-is-chatgpt-doing-and-why-does-it-work/" TargetMode="External"/><Relationship Id="rId8" Type="http://schemas.openxmlformats.org/officeDocument/2006/relationships/hyperlink" Target="https://www.fullpicture.app/item/b007bf4fa85e3bbd0200b4b001bb0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2023-02-20T16:13:58+01:00</dcterms:created>
  <dcterms:modified xsi:type="dcterms:W3CDTF">2023-02-20T16:13:58+01:00</dcterms:modified>
</cp:coreProperties>
</file>

<file path=docProps/custom.xml><?xml version="1.0" encoding="utf-8"?>
<Properties xmlns="http://schemas.openxmlformats.org/officeDocument/2006/custom-properties" xmlns:vt="http://schemas.openxmlformats.org/officeDocument/2006/docPropsVTypes"/>
</file>