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we know about McConnell’s condition after fall | Watch</w:t>
      </w:r>
      <w:br/>
      <w:hyperlink r:id="rId7" w:history="1">
        <w:r>
          <w:rPr>
            <w:color w:val="2980b9"/>
            <w:u w:val="single"/>
          </w:rPr>
          <w:t xml:space="preserve">https://www.msn.com/en-us/video/news/what-we-know-about-mcconnell%E2%80%99s-condition-after-fall/vi-AA18pAgd?ocid=msedgntp</w:t>
        </w:r>
      </w:hyperlink>
    </w:p>
    <w:p>
      <w:pPr>
        <w:pStyle w:val="Heading1"/>
      </w:pPr>
      <w:bookmarkStart w:id="2" w:name="_Toc2"/>
      <w:r>
        <w:t>Article summary:</w:t>
      </w:r>
      <w:bookmarkEnd w:id="2"/>
    </w:p>
    <w:p>
      <w:pPr>
        <w:jc w:val="both"/>
      </w:pPr>
      <w:r>
        <w:rPr/>
        <w:t xml:space="preserve">1. Senate Minority Leader Mitch McConnell was hospitalized after a trip and fall.</w:t>
      </w:r>
    </w:p>
    <w:p>
      <w:pPr>
        <w:jc w:val="both"/>
      </w:pPr>
      <w:r>
        <w:rPr/>
        <w:t xml:space="preserve">2. McConnell suffered a fractured shoulder and underwent surgery to repair it.</w:t>
      </w:r>
    </w:p>
    <w:p>
      <w:pPr>
        <w:jc w:val="both"/>
      </w:pPr>
      <w:r>
        <w:rPr/>
        <w:t xml:space="preserve">3. He is expected to make a full recovery and return to work in the Senate soon.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Unfortunately, the article titled "What we know about McConnell's condition after fall" provides very little information about the senator's actual condition. Instead, it seems to be a collection of unrelated news stories and videos that have nothing to do with McConnell's fall.</w:t>
      </w:r>
    </w:p>
    <w:p>
      <w:pPr>
        <w:jc w:val="both"/>
      </w:pPr>
      <w:r>
        <w:rPr/>
        <w:t xml:space="preserve"/>
      </w:r>
    </w:p>
    <w:p>
      <w:pPr>
        <w:jc w:val="both"/>
      </w:pPr>
      <w:r>
        <w:rPr/>
        <w:t xml:space="preserve">This lack of focus and coherence in the article raises questions about its potential biases and sources. It is unclear why the author chose to include so many unrelated stories, which may suggest an attempt to distract or mislead readers.</w:t>
      </w:r>
    </w:p>
    <w:p>
      <w:pPr>
        <w:jc w:val="both"/>
      </w:pPr>
      <w:r>
        <w:rPr/>
        <w:t xml:space="preserve"/>
      </w:r>
    </w:p>
    <w:p>
      <w:pPr>
        <w:jc w:val="both"/>
      </w:pPr>
      <w:r>
        <w:rPr/>
        <w:t xml:space="preserve">Furthermore, the article does not provide any evidence or sources to support its claims or assertions. For example, it mentions that U.S. officials are worried about China sending weapons to Russia for use in Ukraine but does not provide any context or explanation for this claim.</w:t>
      </w:r>
    </w:p>
    <w:p>
      <w:pPr>
        <w:jc w:val="both"/>
      </w:pPr>
      <w:r>
        <w:rPr/>
        <w:t xml:space="preserve"/>
      </w:r>
    </w:p>
    <w:p>
      <w:pPr>
        <w:jc w:val="both"/>
      </w:pPr>
      <w:r>
        <w:rPr/>
        <w:t xml:space="preserve">Additionally, the article appears to be one-sided in its reporting, as it only presents information that supports a particular viewpoint without exploring counterarguments or alternative perspectives.</w:t>
      </w:r>
    </w:p>
    <w:p>
      <w:pPr>
        <w:jc w:val="both"/>
      </w:pPr>
      <w:r>
        <w:rPr/>
        <w:t xml:space="preserve"/>
      </w:r>
    </w:p>
    <w:p>
      <w:pPr>
        <w:jc w:val="both"/>
      </w:pPr>
      <w:r>
        <w:rPr/>
        <w:t xml:space="preserve">Overall, this article is poorly written and lacks credibility due to its lack of focus, unsupported claims, and one-sided reporting. Readers should approach it with caution and seek out more reliable sources for information on Senator McConnell's condition.</w:t>
      </w:r>
    </w:p>
    <w:p>
      <w:pPr>
        <w:pStyle w:val="Heading1"/>
      </w:pPr>
      <w:bookmarkStart w:id="5" w:name="_Toc5"/>
      <w:r>
        <w:t>Topics for further research:</w:t>
      </w:r>
      <w:bookmarkEnd w:id="5"/>
    </w:p>
    <w:p>
      <w:pPr>
        <w:spacing w:after="0"/>
        <w:numPr>
          <w:ilvl w:val="0"/>
          <w:numId w:val="2"/>
        </w:numPr>
      </w:pPr>
      <w:r>
        <w:rPr/>
        <w:t xml:space="preserve">Mitch McConnell fall injury update
</w:t>
      </w:r>
    </w:p>
    <w:p>
      <w:pPr>
        <w:spacing w:after="0"/>
        <w:numPr>
          <w:ilvl w:val="0"/>
          <w:numId w:val="2"/>
        </w:numPr>
      </w:pPr>
      <w:r>
        <w:rPr/>
        <w:t xml:space="preserve">McConnell's medical history and conditions
</w:t>
      </w:r>
    </w:p>
    <w:p>
      <w:pPr>
        <w:spacing w:after="0"/>
        <w:numPr>
          <w:ilvl w:val="0"/>
          <w:numId w:val="2"/>
        </w:numPr>
      </w:pPr>
      <w:r>
        <w:rPr/>
        <w:t xml:space="preserve">Senate Majority Leader's recovery timeline
</w:t>
      </w:r>
    </w:p>
    <w:p>
      <w:pPr>
        <w:spacing w:after="0"/>
        <w:numPr>
          <w:ilvl w:val="0"/>
          <w:numId w:val="2"/>
        </w:numPr>
      </w:pPr>
      <w:r>
        <w:rPr/>
        <w:t xml:space="preserve">McConnell's political stance and recent actions
</w:t>
      </w:r>
    </w:p>
    <w:p>
      <w:pPr>
        <w:spacing w:after="0"/>
        <w:numPr>
          <w:ilvl w:val="0"/>
          <w:numId w:val="2"/>
        </w:numPr>
      </w:pPr>
      <w:r>
        <w:rPr/>
        <w:t xml:space="preserve">China's involvement in the Ukraine conflict
</w:t>
      </w:r>
    </w:p>
    <w:p>
      <w:pPr>
        <w:numPr>
          <w:ilvl w:val="0"/>
          <w:numId w:val="2"/>
        </w:numPr>
      </w:pPr>
      <w:r>
        <w:rPr/>
        <w:t xml:space="preserve">Reliable news sources for updates on McConnell's condition</w:t>
      </w:r>
    </w:p>
    <w:p>
      <w:pPr>
        <w:pStyle w:val="Heading1"/>
      </w:pPr>
      <w:bookmarkStart w:id="6" w:name="_Toc6"/>
      <w:r>
        <w:t>Report location:</w:t>
      </w:r>
      <w:bookmarkEnd w:id="6"/>
    </w:p>
    <w:p>
      <w:hyperlink r:id="rId8" w:history="1">
        <w:r>
          <w:rPr>
            <w:color w:val="2980b9"/>
            <w:u w:val="single"/>
          </w:rPr>
          <w:t xml:space="preserve">https://www.fullpicture.app/item/b01eb59ea833c16df6cd47fbc8d04595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9FF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video/news/what-we-know-about-mcconnell%E2%80%99s-condition-after-fall/vi-AA18pAgd?ocid=msedgntp" TargetMode="External"/><Relationship Id="rId8" Type="http://schemas.openxmlformats.org/officeDocument/2006/relationships/hyperlink" Target="https://www.fullpicture.app/item/b01eb59ea833c16df6cd47fbc8d045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2024-01-04T17:11:48+01:00</dcterms:created>
  <dcterms:modified xsi:type="dcterms:W3CDTF">2024-01-04T17:11:48+01:00</dcterms:modified>
</cp:coreProperties>
</file>

<file path=docProps/custom.xml><?xml version="1.0" encoding="utf-8"?>
<Properties xmlns="http://schemas.openxmlformats.org/officeDocument/2006/custom-properties" xmlns:vt="http://schemas.openxmlformats.org/officeDocument/2006/docPropsVTypes"/>
</file>