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[Bug] An unhandled exception of type 'System.Reflection.TargetInvocationException' occurred in System.Private.CoreLib.dll · Issue #1127 · dotnet/maui · GitHub</w:t>
      </w:r>
      <w:br/>
      <w:hyperlink r:id="rId7" w:history="1">
        <w:r>
          <w:rPr>
            <w:color w:val="2980b9"/>
            <w:u w:val="single"/>
          </w:rPr>
          <w:t xml:space="preserve">https://github.com/dotnet/maui/issues/1127</w:t>
        </w:r>
      </w:hyperlink>
    </w:p>
    <w:p>
      <w:pPr>
        <w:pStyle w:val="Heading1"/>
      </w:pPr>
      <w:bookmarkStart w:id="2" w:name="_Toc2"/>
      <w:r>
        <w:t>Article summary:</w:t>
      </w:r>
      <w:bookmarkEnd w:id="2"/>
    </w:p>
    <w:p>
      <w:pPr>
        <w:jc w:val="both"/>
      </w:pPr>
      <w:r>
        <w:rPr/>
        <w:t xml:space="preserve">1. 在使用 MAUI check 后创建 .NET MAUI App 时，可能会出现 System.Reflection.TargetInvocationException 异常。</w:t>
      </w:r>
    </w:p>
    <w:p>
      <w:pPr>
        <w:jc w:val="both"/>
      </w:pPr>
      <w:r>
        <w:rPr/>
        <w:t xml:space="preserve">2. 该异常可能是由于未注册的类导致的。</w:t>
      </w:r>
    </w:p>
    <w:p>
      <w:pPr>
        <w:jc w:val="both"/>
      </w:pPr>
      <w:r>
        <w:rPr/>
        <w:t xml:space="preserve">3. 可以通过将 Packaging 项目设置为启动项目来解决此问题。同时，在包管理器中添加正确的包源也可以帮助解决问题。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该文章是一个开发者在使用 MAUI（.NET Multi-platform App UI）时遇到的问题，并在 GitHub 上发布了一个 issue。文章提供了详细的步骤来重现问题，并列出了作者的环境和错误信息。此外，其他用户也在评论中分享了他们遇到的类似问题以及解决方法。</w:t>
      </w:r>
    </w:p>
    <w:p>
      <w:pPr>
        <w:jc w:val="both"/>
      </w:pPr>
      <w:r>
        <w:rPr/>
        <w:t xml:space="preserve"/>
      </w:r>
    </w:p>
    <w:p>
      <w:pPr>
        <w:jc w:val="both"/>
      </w:pPr>
      <w:r>
        <w:rPr/>
        <w:t xml:space="preserve">从文章内容来看，没有明显的偏见或宣传内容。然而，由于这是一个技术问题，可能会存在一些读者无法理解或感兴趣的术语和概念。此外，该文章只提供了作者自己遇到的问题和解决方法，并没有探讨其他可能存在的原因或解决方案。</w:t>
      </w:r>
    </w:p>
    <w:p>
      <w:pPr>
        <w:jc w:val="both"/>
      </w:pPr>
      <w:r>
        <w:rPr/>
        <w:t xml:space="preserve"/>
      </w:r>
    </w:p>
    <w:p>
      <w:pPr>
        <w:jc w:val="both"/>
      </w:pPr>
      <w:r>
        <w:rPr/>
        <w:t xml:space="preserve">总体来说，该文章是一个比较客观和实用性较强的技术问题报告。但需要注意读者对技术领域相关知识的理解程度可能会影响其阅读体验和理解能力。</w:t>
      </w:r>
    </w:p>
    <w:p>
      <w:pPr>
        <w:pStyle w:val="Heading1"/>
      </w:pPr>
      <w:bookmarkStart w:id="5" w:name="_Toc5"/>
      <w:r>
        <w:t>Topics for further research:</w:t>
      </w:r>
      <w:bookmarkEnd w:id="5"/>
    </w:p>
    <w:p>
      <w:pPr>
        <w:spacing w:after="0"/>
        <w:numPr>
          <w:ilvl w:val="0"/>
          <w:numId w:val="2"/>
        </w:numPr>
      </w:pPr>
      <w:r>
        <w:rPr/>
        <w:t xml:space="preserve">MAUI (.NET Multi-platform App UI)
</w:t>
      </w:r>
    </w:p>
    <w:p>
      <w:pPr>
        <w:spacing w:after="0"/>
        <w:numPr>
          <w:ilvl w:val="0"/>
          <w:numId w:val="2"/>
        </w:numPr>
      </w:pPr>
      <w:r>
        <w:rPr/>
        <w:t xml:space="preserve">GitHub issue
</w:t>
      </w:r>
    </w:p>
    <w:p>
      <w:pPr>
        <w:spacing w:after="0"/>
        <w:numPr>
          <w:ilvl w:val="0"/>
          <w:numId w:val="2"/>
        </w:numPr>
      </w:pPr>
      <w:r>
        <w:rPr/>
        <w:t xml:space="preserve">Reproducing the problem
</w:t>
      </w:r>
    </w:p>
    <w:p>
      <w:pPr>
        <w:spacing w:after="0"/>
        <w:numPr>
          <w:ilvl w:val="0"/>
          <w:numId w:val="2"/>
        </w:numPr>
      </w:pPr>
      <w:r>
        <w:rPr/>
        <w:t xml:space="preserve">Environment and error messages
</w:t>
      </w:r>
    </w:p>
    <w:p>
      <w:pPr>
        <w:spacing w:after="0"/>
        <w:numPr>
          <w:ilvl w:val="0"/>
          <w:numId w:val="2"/>
        </w:numPr>
      </w:pPr>
      <w:r>
        <w:rPr/>
        <w:t xml:space="preserve">Similar issues and solutions shared by other users in comments
</w:t>
      </w:r>
    </w:p>
    <w:p>
      <w:pPr>
        <w:numPr>
          <w:ilvl w:val="0"/>
          <w:numId w:val="2"/>
        </w:numPr>
      </w:pPr>
      <w:r>
        <w:rPr/>
        <w:t xml:space="preserve">Technical terminology and concepts that may require prior knowledge.</w:t>
      </w:r>
    </w:p>
    <w:p>
      <w:pPr>
        <w:pStyle w:val="Heading1"/>
      </w:pPr>
      <w:bookmarkStart w:id="6" w:name="_Toc6"/>
      <w:r>
        <w:t>Report location:</w:t>
      </w:r>
      <w:bookmarkEnd w:id="6"/>
    </w:p>
    <w:p>
      <w:hyperlink r:id="rId8" w:history="1">
        <w:r>
          <w:rPr>
            <w:color w:val="2980b9"/>
            <w:u w:val="single"/>
          </w:rPr>
          <w:t xml:space="preserve">https://www.fullpicture.app/item/b0217882ac5d3767100ce7c969914343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77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dotnet/maui/issues/1127" TargetMode="External"/><Relationship Id="rId8" Type="http://schemas.openxmlformats.org/officeDocument/2006/relationships/hyperlink" Target="https://www.fullpicture.app/item/b0217882ac5d3767100ce7c9699143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2024-01-24T21:57:56+01:00</dcterms:created>
  <dcterms:modified xsi:type="dcterms:W3CDTF">2024-01-24T21:57:56+01:00</dcterms:modified>
</cp:coreProperties>
</file>

<file path=docProps/custom.xml><?xml version="1.0" encoding="utf-8"?>
<Properties xmlns="http://schemas.openxmlformats.org/officeDocument/2006/custom-properties" xmlns:vt="http://schemas.openxmlformats.org/officeDocument/2006/docPropsVTypes"/>
</file>