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Genetically Modified Trees Planted in U.S. Forest for First Time - The New York Times</w:t>
      </w:r>
      <w:br/>
      <w:hyperlink r:id="rId7" w:history="1">
        <w:r>
          <w:rPr>
            <w:color w:val="2980b9"/>
            <w:u w:val="single"/>
          </w:rPr>
          <w:t xml:space="preserve">https://www.nytimes.com/2023/02/16/science/genetically-modified-trees-living-carbon.html</w:t>
        </w:r>
      </w:hyperlink>
    </w:p>
    <w:p>
      <w:pPr>
        <w:pStyle w:val="Heading1"/>
      </w:pPr>
      <w:bookmarkStart w:id="2" w:name="_Toc2"/>
      <w:r>
        <w:t>Article summary:</w:t>
      </w:r>
      <w:bookmarkEnd w:id="2"/>
    </w:p>
    <w:p>
      <w:pPr>
        <w:jc w:val="both"/>
      </w:pPr>
      <w:r>
        <w:rPr/>
        <w:t xml:space="preserve">1. For the first time, genetically modified trees have been planted in a U.S. forest.</w:t>
      </w:r>
    </w:p>
    <w:p>
      <w:pPr>
        <w:jc w:val="both"/>
      </w:pPr>
      <w:r>
        <w:rPr/>
        <w:t xml:space="preserve">2. The trees are designed to be more resistant to pests and diseases, as well as more efficient at absorbing carbon dioxide from the atmosphere.</w:t>
      </w:r>
    </w:p>
    <w:p>
      <w:pPr>
        <w:jc w:val="both"/>
      </w:pPr>
      <w:r>
        <w:rPr/>
        <w:t xml:space="preserve">3. The planting of these trees is part of an effort to combat climate change and reduce deforestation.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sourced from a reputable news outlet such as The New York Times. It provides factual information about the planting of genetically modified trees in a U.S. forest for the first time, which is supported by evidence from experts in the field of forestry and environmental science. The article also presents both sides of the issue fairly, noting potential risks associated with this new technology while also highlighting its potential benefits for combating climate change and reducing deforestation. However, there are some points that could be explored further in order to provide a more comprehensive overview of the issue; for example, there is no mention of how long-term effects of this technology may impact ecosystems or wildlife habitats in the area where these trees are planted, or what other alternatives exist for addressing climate change and deforestation that do not involve genetic modification of plants or animals. Additionally, there is no discussion about who will benefit most from this technology or who will bear any costs associated with its implementation; this could be an important factor to consider when evaluating whether or not this technology should be used on a larger scale in other areas around the world.</w:t>
      </w:r>
    </w:p>
    <w:p>
      <w:pPr>
        <w:pStyle w:val="Heading1"/>
      </w:pPr>
      <w:bookmarkStart w:id="5" w:name="_Toc5"/>
      <w:r>
        <w:t>Topics for further research:</w:t>
      </w:r>
      <w:bookmarkEnd w:id="5"/>
    </w:p>
    <w:p>
      <w:pPr>
        <w:spacing w:after="0"/>
        <w:numPr>
          <w:ilvl w:val="0"/>
          <w:numId w:val="2"/>
        </w:numPr>
      </w:pPr>
      <w:r>
        <w:rPr/>
        <w:t xml:space="preserve">Long-term effects of genetically modified trees</w:t>
      </w:r>
    </w:p>
    <w:p>
      <w:pPr>
        <w:spacing w:after="0"/>
        <w:numPr>
          <w:ilvl w:val="0"/>
          <w:numId w:val="2"/>
        </w:numPr>
      </w:pPr>
      <w:r>
        <w:rPr/>
        <w:t xml:space="preserve">Alternatives to genetically modified trees for climate change</w:t>
      </w:r>
    </w:p>
    <w:p>
      <w:pPr>
        <w:spacing w:after="0"/>
        <w:numPr>
          <w:ilvl w:val="0"/>
          <w:numId w:val="2"/>
        </w:numPr>
      </w:pPr>
      <w:r>
        <w:rPr/>
        <w:t xml:space="preserve">Impact of genetically modified trees on ecosystems</w:t>
      </w:r>
    </w:p>
    <w:p>
      <w:pPr>
        <w:spacing w:after="0"/>
        <w:numPr>
          <w:ilvl w:val="0"/>
          <w:numId w:val="2"/>
        </w:numPr>
      </w:pPr>
      <w:r>
        <w:rPr/>
        <w:t xml:space="preserve">Impact of genetically modified trees on wildlife habitats</w:t>
      </w:r>
    </w:p>
    <w:p>
      <w:pPr>
        <w:spacing w:after="0"/>
        <w:numPr>
          <w:ilvl w:val="0"/>
          <w:numId w:val="2"/>
        </w:numPr>
      </w:pPr>
      <w:r>
        <w:rPr/>
        <w:t xml:space="preserve">Who benefits from genetically modified trees</w:t>
      </w:r>
    </w:p>
    <w:p>
      <w:pPr>
        <w:numPr>
          <w:ilvl w:val="0"/>
          <w:numId w:val="2"/>
        </w:numPr>
      </w:pPr>
      <w:r>
        <w:rPr/>
        <w:t xml:space="preserve">Costs associated with genetically modified trees</w:t>
      </w:r>
    </w:p>
    <w:p>
      <w:pPr>
        <w:pStyle w:val="Heading1"/>
      </w:pPr>
      <w:bookmarkStart w:id="6" w:name="_Toc6"/>
      <w:r>
        <w:t>Report location:</w:t>
      </w:r>
      <w:bookmarkEnd w:id="6"/>
    </w:p>
    <w:p>
      <w:hyperlink r:id="rId8" w:history="1">
        <w:r>
          <w:rPr>
            <w:color w:val="2980b9"/>
            <w:u w:val="single"/>
          </w:rPr>
          <w:t xml:space="preserve">https://www.fullpicture.app/item/b040ebd23f7220321018cdf1fa1a37e1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C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6/science/genetically-modified-trees-living-carbon.html" TargetMode="External"/><Relationship Id="rId8" Type="http://schemas.openxmlformats.org/officeDocument/2006/relationships/hyperlink" Target="https://www.fullpicture.app/item/b040ebd23f7220321018cdf1fa1a37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2023-02-18T13:46:02+01:00</dcterms:created>
  <dcterms:modified xsi:type="dcterms:W3CDTF">2023-02-18T13:46:02+01:00</dcterms:modified>
</cp:coreProperties>
</file>

<file path=docProps/custom.xml><?xml version="1.0" encoding="utf-8"?>
<Properties xmlns="http://schemas.openxmlformats.org/officeDocument/2006/custom-properties" xmlns:vt="http://schemas.openxmlformats.org/officeDocument/2006/docPropsVTypes"/>
</file>