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soil heavy metal pollution from industrial and agricultural regions in China: Pollution and risk assessment - ScienceDirect</w:t>
      </w:r>
      <w:br/>
      <w:hyperlink r:id="rId7" w:history="1">
        <w:r>
          <w:rPr>
            <w:color w:val="2980b9"/>
            <w:u w:val="single"/>
          </w:rPr>
          <w:t xml:space="preserve">https://www.sciencedirect.com/science/article/pii/S0048969718321399</w:t>
        </w:r>
      </w:hyperlink>
    </w:p>
    <w:p>
      <w:pPr>
        <w:pStyle w:val="Heading1"/>
      </w:pPr>
      <w:bookmarkStart w:id="2" w:name="_Toc2"/>
      <w:r>
        <w:t>Article summary:</w:t>
      </w:r>
      <w:bookmarkEnd w:id="2"/>
    </w:p>
    <w:p>
      <w:pPr>
        <w:jc w:val="both"/>
      </w:pPr>
      <w:r>
        <w:rPr/>
        <w:t xml:space="preserve">1. This review assesses soil heavy metal pollution and associated risks in industrial and agricultural regions in China on a national scale.</w:t>
      </w:r>
    </w:p>
    <w:p>
      <w:pPr>
        <w:jc w:val="both"/>
      </w:pPr>
      <w:r>
        <w:rPr/>
        <w:t xml:space="preserve">2. The results revealed that Cd, Pb and As are the priority control heavy metals; mining areas are the priority control areas in industrial regions; food crop plantations are the priority control areas in agricultural regions; and children are determined as the priority protection population group.</w:t>
      </w:r>
    </w:p>
    <w:p>
      <w:pPr>
        <w:jc w:val="both"/>
      </w:pPr>
      <w:r>
        <w:rPr/>
        <w:t xml:space="preserve">3. A health risk assessment model was used to assess the non-carcinogenic and carcinogenic effects to humans who are exposed to heavy metals, with two exposure pathways including ingestion and dermal absorption.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review of soil heavy metal pollution from industrial and agricultural regions in China: Pollution and risk assessment” is a comprehensive review of soil heavy metal pollution from industrial and agricultural regions in China, providing an overall macro-evaluation on a national scale. The article is well-structured, with clear objectives, data collection methods, analysis techniques, results, discussion points, policy recommendations, etc., making it easy for readers to understand its content.</w:t>
      </w:r>
    </w:p>
    <w:p>
      <w:pPr>
        <w:jc w:val="both"/>
      </w:pPr>
      <w:r>
        <w:rPr/>
        <w:t xml:space="preserve">The article is generally reliable as it provides detailed information about the sources of soil heavy metal pollution in China, as well as an assessment of potential health risks posed by these pollutants. The authors have also provided policy recommendations for relevant agencies based on their findings. However, there are some potential biases that should be noted when evaluating this article. For example, the authors have not discussed any possible counterarguments or alternative perspectives regarding their findings or policy recommendations. Additionally, they have not explored any potential risks associated with their proposed solutions or strategies for reducing soil heavy metal pollution levels in China. Furthermore, they have not presented both sides of the argument equally when discussing their findings or policy recommendations – instead focusing mainly on one side of the argument without considering other perspectives or evidence that may contradict their claims.</w:t>
      </w:r>
    </w:p>
    <w:p>
      <w:pPr>
        <w:jc w:val="both"/>
      </w:pPr>
      <w:r>
        <w:rPr/>
        <w:t xml:space="preserve">In conclusion, while this article provides a comprehensive overview of soil heavy metal pollution from industrial and agricultural regions in China and offers useful insights into potential health risks posed by these pollutants,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soil heavy metal pollution</w:t>
      </w:r>
    </w:p>
    <w:p>
      <w:pPr>
        <w:spacing w:after="0"/>
        <w:numPr>
          <w:ilvl w:val="0"/>
          <w:numId w:val="2"/>
        </w:numPr>
      </w:pPr>
      <w:r>
        <w:rPr/>
        <w:t xml:space="preserve">Potential risks of proposed solutions for reducing soil heavy metal pollution</w:t>
      </w:r>
    </w:p>
    <w:p>
      <w:pPr>
        <w:spacing w:after="0"/>
        <w:numPr>
          <w:ilvl w:val="0"/>
          <w:numId w:val="2"/>
        </w:numPr>
      </w:pPr>
      <w:r>
        <w:rPr/>
        <w:t xml:space="preserve">Counterarguments to soil heavy metal pollution findings</w:t>
      </w:r>
    </w:p>
    <w:p>
      <w:pPr>
        <w:spacing w:after="0"/>
        <w:numPr>
          <w:ilvl w:val="0"/>
          <w:numId w:val="2"/>
        </w:numPr>
      </w:pPr>
      <w:r>
        <w:rPr/>
        <w:t xml:space="preserve">Evidence contradicting soil heavy metal pollution claims</w:t>
      </w:r>
    </w:p>
    <w:p>
      <w:pPr>
        <w:spacing w:after="0"/>
        <w:numPr>
          <w:ilvl w:val="0"/>
          <w:numId w:val="2"/>
        </w:numPr>
      </w:pPr>
      <w:r>
        <w:rPr/>
        <w:t xml:space="preserve">Strategies for reducing soil heavy metal pollution in China</w:t>
      </w:r>
    </w:p>
    <w:p>
      <w:pPr>
        <w:numPr>
          <w:ilvl w:val="0"/>
          <w:numId w:val="2"/>
        </w:numPr>
      </w:pPr>
      <w:r>
        <w:rPr/>
        <w:t xml:space="preserve">Health impacts of soil heavy metal pollution in China</w:t>
      </w:r>
    </w:p>
    <w:p>
      <w:pPr>
        <w:pStyle w:val="Heading1"/>
      </w:pPr>
      <w:bookmarkStart w:id="6" w:name="_Toc6"/>
      <w:r>
        <w:t>Report location:</w:t>
      </w:r>
      <w:bookmarkEnd w:id="6"/>
    </w:p>
    <w:p>
      <w:hyperlink r:id="rId8" w:history="1">
        <w:r>
          <w:rPr>
            <w:color w:val="2980b9"/>
            <w:u w:val="single"/>
          </w:rPr>
          <w:t xml:space="preserve">https://www.fullpicture.app/item/b073f0b1dacf7cb4a9a0077b35067974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6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8321399" TargetMode="External"/><Relationship Id="rId8" Type="http://schemas.openxmlformats.org/officeDocument/2006/relationships/hyperlink" Target="https://www.fullpicture.app/item/b073f0b1dacf7cb4a9a0077b35067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2023-02-23T21:55:05+01:00</dcterms:created>
  <dcterms:modified xsi:type="dcterms:W3CDTF">2023-02-23T21:55:05+01:00</dcterms:modified>
</cp:coreProperties>
</file>

<file path=docProps/custom.xml><?xml version="1.0" encoding="utf-8"?>
<Properties xmlns="http://schemas.openxmlformats.org/officeDocument/2006/custom-properties" xmlns:vt="http://schemas.openxmlformats.org/officeDocument/2006/docPropsVTypes"/>
</file>