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互动视角下“连”字句的反预期表达功能研究 - 中国知网</w:t></w:r><w:br/><w:hyperlink r:id="rId7" w:history="1"><w:r><w:rPr><w:color w:val="2980b9"/><w:u w:val="single"/></w:rPr><w:t xml:space="preserve">https://kns.cnki.net/kcms2/article/abstract?v=WMl_cnbuIi7NBB1HM_zpQez_zdEZ1BIu3RlJF3FHXNNPPjpRyAKoSRkXuSBrXVjMwgPTY2Wkk8zkl-iEU1LRlVtOqkvA_s1SRU1-YQD1xK76UYTq04yAZkxLD1BbHj3DCb61gwzmXGY%3D&uniplatform=NZKPT</w:t></w:r></w:hyperlink></w:p><w:p><w:pPr><w:pStyle w:val="Heading1"/></w:pPr><w:bookmarkStart w:id="2" w:name="_Toc2"/><w:r><w:t>Article summary:</w:t></w:r><w:bookmarkEnd w:id="2"/></w:p><w:p><w:pPr><w:jc w:val="both"/></w:pPr><w:r><w:rPr/><w:t xml:space="preserve">1. 中国科技核心期刊是中国科学技术论文的统计来源期刊，由中国科学技术信息研究所出版，是中国比较认可的科技统计来源期刊目录之一。</w:t></w:r></w:p><w:p><w:pPr><w:jc w:val="both"/></w:pPr><w:r><w:rPr/><w:t xml:space="preserve">2. 数据来源于《中国科技核心期刊目录（2022.12.29）》，该数据集只有一个层级。</w:t></w:r></w:p><w:p><w:pPr><w:jc w:val="both"/></w:pPr><w:r><w:rPr/><w:t xml:space="preserve">3. 复旦大学是一所位于上海的国家重点大学，直属教育部，是国家“双一流”、“985工程”和“211工程”的建设高校。数据来源于《复旦大学学位与研究生教育国内期刊指导目录（2018年1月修订）》，该数据集分为A、B两个等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根据文章的内容，可以提出以下批判性分析：</w:t></w:r></w:p><w:p><w:pPr><w:jc w:val="both"/></w:pPr><w:r><w:rPr/><w:t xml:space="preserve"></w:t></w:r></w:p><w:p><w:pPr><w:jc w:val="both"/></w:pPr><w:r><w:rPr/><w:t xml:space="preserve">1. 偏见及其来源：文章中提到中国科技核心期刊是中国科学技术信息研究所发布的中国科技论文的统计来源期刊，并且是中国比较认可的科技统计来源期刊目录。然而，这个说法并没有提供任何具体的数据或证据来支持这一观点，因此存在偏见和缺乏可信度。</w:t></w:r></w:p><w:p><w:pPr><w:jc w:val="both"/></w:pPr><w:r><w:rPr/><w:t xml:space="preserve"></w:t></w:r></w:p><w:p><w:pPr><w:jc w:val="both"/></w:pPr><w:r><w:rPr/><w:t xml:space="preserve">2. 片面报道：文章只提到了中国科技核心期刊的统计来源，但没有提及其他可能存在的统计来源或者对比数据。这种片面报道可能导致读者对于整个领域的了解不全面。</w:t></w:r></w:p><w:p><w:pPr><w:jc w:val="both"/></w:pPr><w:r><w:rPr/><w:t xml:space="preserve"></w:t></w:r></w:p><w:p><w:pPr><w:jc w:val="both"/></w:pPr><w:r><w:rPr/><w:t xml:space="preserve">3. 无根据的主张：文章中提到复旦大学是一所国家重点大学，但没有给出任何相关数据或证据来支持这一主张。这种无根据的主张会降低文章的可信度。</w:t></w:r></w:p><w:p><w:pPr><w:jc w:val="both"/></w:pPr><w:r><w:rPr/><w:t xml:space="preserve"></w:t></w:r></w:p><w:p><w:pPr><w:jc w:val="both"/></w:pPr><w:r><w:rPr/><w:t xml:space="preserve">4. 缺失的考虑点：文章没有讨论互动视角下“连”字句反预期表达功能研究的背景、意义和应用领域等方面。这些缺失的考虑点会影响读者对于该研究价值和适用性的理解。</w:t></w:r></w:p><w:p><w:pPr><w:jc w:val="both"/></w:pPr><w:r><w:rPr/><w:t xml:space="preserve"></w:t></w:r></w:p><w:p><w:pPr><w:jc w:val="both"/></w:pPr><w:r><w:rPr/><w:t xml:space="preserve">5. 所提出主张的缺失证据：文章没有提供任何具体的研究数据或实例来支持互动视角下“连”字句反预期表达功能的存在和影响。这种缺失证据会削弱文章的论述力度。</w:t></w:r></w:p><w:p><w:pPr><w:jc w:val="both"/></w:pPr><w:r><w:rPr/><w:t xml:space="preserve"></w:t></w:r></w:p><w:p><w:pPr><w:jc w:val="both"/></w:pPr><w:r><w:rPr/><w:t xml:space="preserve">6. 未探索的反驳：文章没有提及任何可能存在的反对意见或观点，也没有对这些观点进行分析和回应。这种未探索的反驳会使文章显得不够全面客观。</w:t></w:r></w:p><w:p><w:pPr><w:jc w:val="both"/></w:pPr><w:r><w:rPr/><w:t xml:space="preserve"></w:t></w:r></w:p><w:p><w:pPr><w:jc w:val="both"/></w:pPr><w:r><w:rPr/><w:t xml:space="preserve">7. 宣传内容和偏袒：文章中提到中国科技核心期刊是中国比较认可的统计来源期刊目录，以及复旦大学是国家重点大学，这些内容可能带有宣传性质，并且可能存在对相关机构或学校的偏袒。</w:t></w:r></w:p><w:p><w:pPr><w:jc w:val="both"/></w:pPr><w:r><w:rPr/><w:t xml:space="preserve"></w:t></w:r></w:p><w:p><w:pPr><w:jc w:val="both"/></w:pPr><w:r><w:rPr/><w:t xml:space="preserve">8. 没有平等地呈现双方：文章只提供了一个观点和数据来源，没有平等地呈现其他可能存在的观点和数据来源。这种不平等呈现会导致读者对于整个领域的理解产生偏差。</w:t></w:r></w:p><w:p><w:pPr><w:jc w:val="both"/></w:pPr><w:r><w:rPr/><w:t xml:space="preserve"></w:t></w:r></w:p><w:p><w:pPr><w:jc w:val="both"/></w:pPr><w:r><w:rPr/><w:t xml:space="preserve">综上所述，该文章在内容上存在潜在偏见、片面报道、无根据的主张、缺失考虑点、缺乏证据支持、未探索反驳等问题。读者需要保持批判思维并寻找更多可靠和全面的信息来进行判断。</w:t></w:r></w:p><w:p><w:pPr><w:pStyle w:val="Heading1"/></w:pPr><w:bookmarkStart w:id="5" w:name="_Toc5"/><w:r><w:t>Topics for further research:</w:t></w:r><w:bookmarkEnd w:id="5"/></w:p><w:p><w:pPr><w:spacing w:after="0"/><w:numPr><w:ilvl w:val="0"/><w:numId w:val="2"/></w:numPr></w:pPr><w:r><w:rPr/><w:t xml:space="preserve">中国科技核心期刊的统计来源
</w:t></w:r></w:p><w:p><w:pPr><w:spacing w:after="0"/><w:numPr><w:ilvl w:val="0"/><w:numId w:val="2"/></w:numPr></w:pPr><w:r><w:rPr/><w:t xml:space="preserve">其他可能存在的统计来源或对比数据
</w:t></w:r></w:p><w:p><w:pPr><w:spacing w:after="0"/><w:numPr><w:ilvl w:val="0"/><w:numId w:val="2"/></w:numPr></w:pPr><w:r><w:rPr/><w:t xml:space="preserve">复旦大学作为国家重点大学的相关数据或证据
</w:t></w:r></w:p><w:p><w:pPr><w:spacing w:after="0"/><w:numPr><w:ilvl w:val="0"/><w:numId w:val="2"/></w:numPr></w:pPr><w:r><w:rPr/><w:t xml:space="preserve">互动视角下连字句反预期表达功能的背景、意义和应用领域
</w:t></w:r></w:p><w:p><w:pPr><w:spacing w:after="0"/><w:numPr><w:ilvl w:val="0"/><w:numId w:val="2"/></w:numPr></w:pPr><w:r><w:rPr/><w:t xml:space="preserve">互动视角下连字句反预期表达功能的具体研究数据或实例
</w:t></w:r></w:p><w:p><w:pPr><w:numPr><w:ilvl w:val="0"/><w:numId w:val="2"/></w:numPr></w:pPr><w:r><w:rPr/><w:t xml:space="preserve">反对意见或观点以及对其的分析和回应</w:t></w:r></w:p><w:p><w:pPr><w:pStyle w:val="Heading1"/></w:pPr><w:bookmarkStart w:id="6" w:name="_Toc6"/><w:r><w:t>Report location:</w:t></w:r><w:bookmarkEnd w:id="6"/></w:p><w:p><w:hyperlink r:id="rId8" w:history="1"><w:r><w:rPr><w:color w:val="2980b9"/><w:u w:val="single"/></w:rPr><w:t xml:space="preserve">https://www.fullpicture.app/item/b08748a896044e8da1a8c16044970496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82E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WMl_cnbuIi7NBB1HM_zpQez_zdEZ1BIu3RlJF3FHXNNPPjpRyAKoSRkXuSBrXVjMwgPTY2Wkk8zkl-iEU1LRlVtOqkvA_s1SRU1-YQD1xK76UYTq04yAZkxLD1BbHj3DCb61gwzmXGY%3D&amp;uniplatform=NZKPT" TargetMode="External"/><Relationship Id="rId8" Type="http://schemas.openxmlformats.org/officeDocument/2006/relationships/hyperlink" Target="https://www.fullpicture.app/item/b08748a896044e8da1a8c160449704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2023-08-28T13:26:26+02:00</dcterms:created>
  <dcterms:modified xsi:type="dcterms:W3CDTF">2023-08-28T13:26:26+02:00</dcterms:modified>
</cp:coreProperties>
</file>

<file path=docProps/custom.xml><?xml version="1.0" encoding="utf-8"?>
<Properties xmlns="http://schemas.openxmlformats.org/officeDocument/2006/custom-properties" xmlns:vt="http://schemas.openxmlformats.org/officeDocument/2006/docPropsVTypes"/>
</file>