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Hamas kills 40 babies and children -- beheading some of them -- at Israeli kibbutz: report</w:t>
      </w:r>
      <w:br/>
      <w:hyperlink r:id="rId7" w:history="1">
        <w:r>
          <w:rPr>
            <w:color w:val="2980b9"/>
            <w:u w:val="single"/>
          </w:rPr>
          <w:t xml:space="preserve">https://nypost.com/2023/10/10/hamas-kills-40-babies-and-children-beheading-some-of-them-at-israeli-kibbutz-report/</w:t>
        </w:r>
      </w:hyperlink>
    </w:p>
    <w:p>
      <w:pPr>
        <w:pStyle w:val="Heading1"/>
      </w:pPr>
      <w:bookmarkStart w:id="2" w:name="_Toc2"/>
      <w:r>
        <w:t>Article summary:</w:t>
      </w:r>
      <w:bookmarkEnd w:id="2"/>
    </w:p>
    <w:p>
      <w:pPr>
        <w:jc w:val="both"/>
      </w:pPr>
      <w:r>
        <w:rPr/>
        <w:t xml:space="preserve">1. Hamas terrorists reportedly killed at least 40 babies and young children, some of whom were decapitated, at a kibbutz near the Gaza border.</w:t>
      </w:r>
    </w:p>
    <w:p>
      <w:pPr>
        <w:jc w:val="both"/>
      </w:pPr>
      <w:r>
        <w:rPr/>
        <w:t xml:space="preserve">2. Israeli officials and reporters at the scene described the massacre as a horrific act of violence, with families being gunned down in their beds.</w:t>
      </w:r>
    </w:p>
    <w:p>
      <w:pPr>
        <w:jc w:val="both"/>
      </w:pPr>
      <w:r>
        <w:rPr/>
        <w:t xml:space="preserve">3. The attack was part of an all-out war between Hamas and Israel, with Hamas militants crossing from Gaza into southern Israel to carry out the atrocities.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Title: Critical Analysis of "Hamas kills 40 babies and children -- beheading some of them -- at Israeli kibbutz: report"</w:t>
      </w:r>
    </w:p>
    <w:p>
      <w:pPr>
        <w:jc w:val="both"/>
      </w:pPr>
      <w:r>
        <w:rPr/>
        <w:t xml:space="preserve"/>
      </w:r>
    </w:p>
    <w:p>
      <w:pPr>
        <w:jc w:val="both"/>
      </w:pPr>
      <w:r>
        <w:rPr/>
        <w:t xml:space="preserve">Introduction:</w:t>
      </w:r>
    </w:p>
    <w:p>
      <w:pPr>
        <w:jc w:val="both"/>
      </w:pPr>
      <w:r>
        <w:rPr/>
        <w:t xml:space="preserve">The article titled "Hamas kills 40 babies and children -- beheading some of them -- at Israeli kibbutz: report" presents a shocking and disturbing account of alleged atrocities committed by Hamas terrorists. This critical analysis aims to examine the content of the article, identify potential biases, unsupported claims, missing evidence, and explore any unexplored counterarguments or missing points of consideration.</w:t>
      </w:r>
    </w:p>
    <w:p>
      <w:pPr>
        <w:jc w:val="both"/>
      </w:pPr>
      <w:r>
        <w:rPr/>
        <w:t xml:space="preserve"/>
      </w:r>
    </w:p>
    <w:p>
      <w:pPr>
        <w:jc w:val="both"/>
      </w:pPr>
      <w:r>
        <w:rPr/>
        <w:t xml:space="preserve">1. Biases and One-Sided Reporting:</w:t>
      </w:r>
    </w:p>
    <w:p>
      <w:pPr>
        <w:jc w:val="both"/>
      </w:pPr>
      <w:r>
        <w:rPr/>
        <w:t xml:space="preserve">The article heavily relies on sources such as the New York Post, i24 News, CNN reporters, and social media posts. These sources may have their own biases that could influence the reporting. The lack of diverse perspectives or alternative sources limits the objectivity of the article.</w:t>
      </w:r>
    </w:p>
    <w:p>
      <w:pPr>
        <w:jc w:val="both"/>
      </w:pPr>
      <w:r>
        <w:rPr/>
        <w:t xml:space="preserve"/>
      </w:r>
    </w:p>
    <w:p>
      <w:pPr>
        <w:jc w:val="both"/>
      </w:pPr>
      <w:r>
        <w:rPr/>
        <w:t xml:space="preserve">2. Unsupported Claims:</w:t>
      </w:r>
    </w:p>
    <w:p>
      <w:pPr>
        <w:jc w:val="both"/>
      </w:pPr>
      <w:r>
        <w:rPr/>
        <w:t xml:space="preserve">The article makes several claims about Hamas slaughtering babies and young children, decapitations, and mass casualties without providing concrete evidence to support these allegations. The only references provided are tweets from journalists and social media posts, which do not serve as reliable evidence for such serious accusations.</w:t>
      </w:r>
    </w:p>
    <w:p>
      <w:pPr>
        <w:jc w:val="both"/>
      </w:pPr>
      <w:r>
        <w:rPr/>
        <w:t xml:space="preserve"/>
      </w:r>
    </w:p>
    <w:p>
      <w:pPr>
        <w:jc w:val="both"/>
      </w:pPr>
      <w:r>
        <w:rPr/>
        <w:t xml:space="preserve">3. Missing Points of Consideration:</w:t>
      </w:r>
    </w:p>
    <w:p>
      <w:pPr>
        <w:jc w:val="both"/>
      </w:pPr>
      <w:r>
        <w:rPr/>
        <w:t xml:space="preserve">The article fails to provide context or background information regarding the ongoing conflict between Israel and Hamas. It does not mention any possible motivations or reasons behind these alleged attacks by Hamas militants. Without this crucial information, readers are left with a one-sided narrative that lacks a comprehensive understanding of the situation.</w:t>
      </w:r>
    </w:p>
    <w:p>
      <w:pPr>
        <w:jc w:val="both"/>
      </w:pPr>
      <w:r>
        <w:rPr/>
        <w:t xml:space="preserve"/>
      </w:r>
    </w:p>
    <w:p>
      <w:pPr>
        <w:jc w:val="both"/>
      </w:pPr>
      <w:r>
        <w:rPr/>
        <w:t xml:space="preserve">4. Missing Evidence for Claims Made:</w:t>
      </w:r>
    </w:p>
    <w:p>
      <w:pPr>
        <w:jc w:val="both"/>
      </w:pPr>
      <w:r>
        <w:rPr/>
        <w:t xml:space="preserve">While the article mentions multiple sources confirming the alleged atrocities committed by Hamas, it does not provide any visual evidence or official statements from relevant authorities to substantiate these claims. The absence of verifiable evidence raises questions about the accuracy and credibility of the reported events.</w:t>
      </w:r>
    </w:p>
    <w:p>
      <w:pPr>
        <w:jc w:val="both"/>
      </w:pPr>
      <w:r>
        <w:rPr/>
        <w:t xml:space="preserve"/>
      </w:r>
    </w:p>
    <w:p>
      <w:pPr>
        <w:jc w:val="both"/>
      </w:pPr>
      <w:r>
        <w:rPr/>
        <w:t xml:space="preserve">5. Unexplored Counterarguments:</w:t>
      </w:r>
    </w:p>
    <w:p>
      <w:pPr>
        <w:jc w:val="both"/>
      </w:pPr>
      <w:r>
        <w:rPr/>
        <w:t xml:space="preserve">The article does not explore any counterarguments or alternative explanations for the reported events. It presents the allegations as facts without considering the possibility of misinformation, exaggeration, or conflicting narratives. This omission undermines the journalistic integrity and balance of the article.</w:t>
      </w:r>
    </w:p>
    <w:p>
      <w:pPr>
        <w:jc w:val="both"/>
      </w:pPr>
      <w:r>
        <w:rPr/>
        <w:t xml:space="preserve"/>
      </w:r>
    </w:p>
    <w:p>
      <w:pPr>
        <w:jc w:val="both"/>
      </w:pPr>
      <w:r>
        <w:rPr/>
        <w:t xml:space="preserve">6. Partiality and Promotional Content:</w:t>
      </w:r>
    </w:p>
    <w:p>
      <w:pPr>
        <w:jc w:val="both"/>
      </w:pPr>
      <w:r>
        <w:rPr/>
        <w:t xml:space="preserve">The article includes links to other articles by The Post, promoting their coverage of the Israel-Hamas conflict. This promotional content raises concerns about potential bias and a lack of impartial reporting.</w:t>
      </w:r>
    </w:p>
    <w:p>
      <w:pPr>
        <w:jc w:val="both"/>
      </w:pPr>
      <w:r>
        <w:rPr/>
        <w:t xml:space="preserve"/>
      </w:r>
    </w:p>
    <w:p>
      <w:pPr>
        <w:jc w:val="both"/>
      </w:pPr>
      <w:r>
        <w:rPr/>
        <w:t xml:space="preserve">7. Not Presenting Both Sides Equally:</w:t>
      </w:r>
    </w:p>
    <w:p>
      <w:pPr>
        <w:jc w:val="both"/>
      </w:pPr>
      <w:r>
        <w:rPr/>
        <w:t xml:space="preserve">The article predominantly focuses on the alleged atrocities committed by Hamas without providing equal attention to any potential Israeli actions or perspectives. This one-sided approach contributes to a skewed representation of the conflict.</w:t>
      </w:r>
    </w:p>
    <w:p>
      <w:pPr>
        <w:jc w:val="both"/>
      </w:pPr>
      <w:r>
        <w:rPr/>
        <w:t xml:space="preserve"/>
      </w:r>
    </w:p>
    <w:p>
      <w:pPr>
        <w:jc w:val="both"/>
      </w:pPr>
      <w:r>
        <w:rPr/>
        <w:t xml:space="preserve">Conclusion:</w:t>
      </w:r>
    </w:p>
    <w:p>
      <w:pPr>
        <w:jc w:val="both"/>
      </w:pPr>
      <w:r>
        <w:rPr/>
        <w:t xml:space="preserve">This critical analysis highlights several issues with the article's content, including potential biases, unsupported claims, missing evidence, unexplored counterarguments, partiality, and a lack of balanced reporting. It is essential for readers to critically evaluate such articles and seek additional sources to gain a more comprehensive understanding of complex conflicts like the Israel-Hamas situation.</w:t>
      </w:r>
    </w:p>
    <w:p>
      <w:pPr>
        <w:pStyle w:val="Heading1"/>
      </w:pPr>
      <w:bookmarkStart w:id="5" w:name="_Toc5"/>
      <w:r>
        <w:t>Topics for further research:</w:t>
      </w:r>
      <w:bookmarkEnd w:id="5"/>
    </w:p>
    <w:p>
      <w:pPr>
        <w:spacing w:after="0"/>
        <w:numPr>
          <w:ilvl w:val="0"/>
          <w:numId w:val="2"/>
        </w:numPr>
      </w:pPr>
      <w:r>
        <w:rPr/>
        <w:t xml:space="preserve">Context of Israel-Hamas conflict
</w:t>
      </w:r>
    </w:p>
    <w:p>
      <w:pPr>
        <w:spacing w:after="0"/>
        <w:numPr>
          <w:ilvl w:val="0"/>
          <w:numId w:val="2"/>
        </w:numPr>
      </w:pPr>
      <w:r>
        <w:rPr/>
        <w:t xml:space="preserve">Motivations behind Hamas attacks
</w:t>
      </w:r>
    </w:p>
    <w:p>
      <w:pPr>
        <w:spacing w:after="0"/>
        <w:numPr>
          <w:ilvl w:val="0"/>
          <w:numId w:val="2"/>
        </w:numPr>
      </w:pPr>
      <w:r>
        <w:rPr/>
        <w:t xml:space="preserve">Alternative narratives of alleged atrocities
</w:t>
      </w:r>
    </w:p>
    <w:p>
      <w:pPr>
        <w:spacing w:after="0"/>
        <w:numPr>
          <w:ilvl w:val="0"/>
          <w:numId w:val="2"/>
        </w:numPr>
      </w:pPr>
      <w:r>
        <w:rPr/>
        <w:t xml:space="preserve">Verification of social media posts in conflict reporting
</w:t>
      </w:r>
    </w:p>
    <w:p>
      <w:pPr>
        <w:spacing w:after="0"/>
        <w:numPr>
          <w:ilvl w:val="0"/>
          <w:numId w:val="2"/>
        </w:numPr>
      </w:pPr>
      <w:r>
        <w:rPr/>
        <w:t xml:space="preserve">Israeli actions in the Israel-Hamas conflict
</w:t>
      </w:r>
    </w:p>
    <w:p>
      <w:pPr>
        <w:numPr>
          <w:ilvl w:val="0"/>
          <w:numId w:val="2"/>
        </w:numPr>
      </w:pPr>
      <w:r>
        <w:rPr/>
        <w:t xml:space="preserve">Balanced reporting on Israel-Hamas conflict</w:t>
      </w:r>
    </w:p>
    <w:p>
      <w:pPr>
        <w:pStyle w:val="Heading1"/>
      </w:pPr>
      <w:bookmarkStart w:id="6" w:name="_Toc6"/>
      <w:r>
        <w:t>Report location:</w:t>
      </w:r>
      <w:bookmarkEnd w:id="6"/>
    </w:p>
    <w:p>
      <w:hyperlink r:id="rId8" w:history="1">
        <w:r>
          <w:rPr>
            <w:color w:val="2980b9"/>
            <w:u w:val="single"/>
          </w:rPr>
          <w:t xml:space="preserve">https://www.fullpicture.app/item/b119e0fc0103cad04e7e293d325d2d1b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66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post.com/2023/10/10/hamas-kills-40-babies-and-children-beheading-some-of-them-at-israeli-kibbutz-report/" TargetMode="External"/><Relationship Id="rId8" Type="http://schemas.openxmlformats.org/officeDocument/2006/relationships/hyperlink" Target="https://www.fullpicture.app/item/b119e0fc0103cad04e7e293d325d2d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2023-11-29T03:51:39+01:00</dcterms:created>
  <dcterms:modified xsi:type="dcterms:W3CDTF">2023-11-29T03:51:39+01:00</dcterms:modified>
</cp:coreProperties>
</file>

<file path=docProps/custom.xml><?xml version="1.0" encoding="utf-8"?>
<Properties xmlns="http://schemas.openxmlformats.org/officeDocument/2006/custom-properties" xmlns:vt="http://schemas.openxmlformats.org/officeDocument/2006/docPropsVTypes"/>
</file>