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Motor Drive Thermal Management System for Electric Vehicles | IEEE Conference Publication | IEEE Xplore</w:t>
      </w:r>
      <w:br/>
      <w:hyperlink r:id="rId7" w:history="1">
        <w:r>
          <w:rPr>
            <w:color w:val="2980b9"/>
            <w:u w:val="single"/>
          </w:rPr>
          <w:t xml:space="preserve">https://ieeexplore.ieee.org/document/9960497/authors</w:t>
        </w:r>
      </w:hyperlink>
    </w:p>
    <w:p>
      <w:pPr>
        <w:pStyle w:val="Heading1"/>
      </w:pPr>
      <w:bookmarkStart w:id="2" w:name="_Toc2"/>
      <w:r>
        <w:t>Article summary:</w:t>
      </w:r>
      <w:bookmarkEnd w:id="2"/>
    </w:p>
    <w:p>
      <w:pPr>
        <w:jc w:val="both"/>
      </w:pPr>
      <w:r>
        <w:rPr/>
        <w:t xml:space="preserve">1. This paper introduces the heat source and temperature rise hazards of the motor drive system in electric vehicles.</w:t>
      </w:r>
    </w:p>
    <w:p>
      <w:pPr>
        <w:jc w:val="both"/>
      </w:pPr>
      <w:r>
        <w:rPr/>
        <w:t xml:space="preserve">2. It summarizes existing motor cooling technologies, their principles, advantages, and disadvantages.</w:t>
      </w:r>
    </w:p>
    <w:p>
      <w:pPr>
        <w:jc w:val="both"/>
      </w:pPr>
      <w:r>
        <w:rPr/>
        <w:t xml:space="preserve">3. It provides an overview of air cooling, liquid cooling, and air-liquid combined cooling based on specific cases and simulation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review of motor drive thermal management systems for electric vehicles published in IEEE Xplore. The article is well-written and provides a comprehensive overview of the topic with detailed information about the various motor cooling technologies available. The article also provides insight into the development trend of the motor cooling system which can be used as a reference for improving electric vehicle motor cooling systems. </w:t>
      </w:r>
    </w:p>
    <w:p>
      <w:pPr>
        <w:jc w:val="both"/>
      </w:pPr>
      <w:r>
        <w:rPr/>
        <w:t xml:space="preserve">The article appears to be unbiased and presents both sides of the argument equally without any promotional content or partiality. The author has provided evidence for all claims made in the form of references to other research papers and simulations results which adds to its trustworthiness and reliability. Furthermore, possible risks associated with each type of technology are noted which further adds to its credibility. </w:t>
      </w:r>
    </w:p>
    <w:p>
      <w:pPr>
        <w:jc w:val="both"/>
      </w:pPr>
      <w:r>
        <w:rPr/>
        <w:t xml:space="preserve">The only potential issue with this article is that it does not explore any counterarguments or missing points of consideration which could have added more depth to the discussion presented in this paper. However, overall this article appears to be reliable and trustworthy as it provides detailed information about different types of motor cooling technologies along with evidence for all claims made by the author.</w:t>
      </w:r>
    </w:p>
    <w:p>
      <w:pPr>
        <w:pStyle w:val="Heading1"/>
      </w:pPr>
      <w:bookmarkStart w:id="5" w:name="_Toc5"/>
      <w:r>
        <w:t>Topics for further research:</w:t>
      </w:r>
      <w:bookmarkEnd w:id="5"/>
    </w:p>
    <w:p>
      <w:pPr>
        <w:spacing w:after="0"/>
        <w:numPr>
          <w:ilvl w:val="0"/>
          <w:numId w:val="2"/>
        </w:numPr>
      </w:pPr>
      <w:r>
        <w:rPr/>
        <w:t xml:space="preserve">Electric vehicle motor cooling system optimization</w:t>
      </w:r>
    </w:p>
    <w:p>
      <w:pPr>
        <w:spacing w:after="0"/>
        <w:numPr>
          <w:ilvl w:val="0"/>
          <w:numId w:val="2"/>
        </w:numPr>
      </w:pPr>
      <w:r>
        <w:rPr/>
        <w:t xml:space="preserve">Motor drive thermal management system design</w:t>
      </w:r>
    </w:p>
    <w:p>
      <w:pPr>
        <w:spacing w:after="0"/>
        <w:numPr>
          <w:ilvl w:val="0"/>
          <w:numId w:val="2"/>
        </w:numPr>
      </w:pPr>
      <w:r>
        <w:rPr/>
        <w:t xml:space="preserve">Electric vehicle motor cooling system efficiency</w:t>
      </w:r>
    </w:p>
    <w:p>
      <w:pPr>
        <w:spacing w:after="0"/>
        <w:numPr>
          <w:ilvl w:val="0"/>
          <w:numId w:val="2"/>
        </w:numPr>
      </w:pPr>
      <w:r>
        <w:rPr/>
        <w:t xml:space="preserve">Electric vehicle motor cooling system cost analysis</w:t>
      </w:r>
    </w:p>
    <w:p>
      <w:pPr>
        <w:spacing w:after="0"/>
        <w:numPr>
          <w:ilvl w:val="0"/>
          <w:numId w:val="2"/>
        </w:numPr>
      </w:pPr>
      <w:r>
        <w:rPr/>
        <w:t xml:space="preserve">Electric vehicle motor cooling system reliability</w:t>
      </w:r>
    </w:p>
    <w:p>
      <w:pPr>
        <w:numPr>
          <w:ilvl w:val="0"/>
          <w:numId w:val="2"/>
        </w:numPr>
      </w:pPr>
      <w:r>
        <w:rPr/>
        <w:t xml:space="preserve">Electric vehicle motor cooling system safety considerations</w:t>
      </w:r>
    </w:p>
    <w:p>
      <w:pPr>
        <w:pStyle w:val="Heading1"/>
      </w:pPr>
      <w:bookmarkStart w:id="6" w:name="_Toc6"/>
      <w:r>
        <w:t>Report location:</w:t>
      </w:r>
      <w:bookmarkEnd w:id="6"/>
    </w:p>
    <w:p>
      <w:hyperlink r:id="rId8" w:history="1">
        <w:r>
          <w:rPr>
            <w:color w:val="2980b9"/>
            <w:u w:val="single"/>
          </w:rPr>
          <w:t xml:space="preserve">https://www.fullpicture.app/item/b1275a1eb68718906e2167fe7029a925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A6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0497/authors" TargetMode="External"/><Relationship Id="rId8" Type="http://schemas.openxmlformats.org/officeDocument/2006/relationships/hyperlink" Target="https://www.fullpicture.app/item/b1275a1eb68718906e2167fe7029a9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2023-02-21T23:43:34+01:00</dcterms:created>
  <dcterms:modified xsi:type="dcterms:W3CDTF">2023-02-21T23:43:34+01:00</dcterms:modified>
</cp:coreProperties>
</file>

<file path=docProps/custom.xml><?xml version="1.0" encoding="utf-8"?>
<Properties xmlns="http://schemas.openxmlformats.org/officeDocument/2006/custom-properties" xmlns:vt="http://schemas.openxmlformats.org/officeDocument/2006/docPropsVTypes"/>
</file>