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Weekly Schedule: CMNS353 D100 Topics in Technology and Society</w:t>
      </w:r>
      <w:br/>
      <w:hyperlink r:id="rId7" w:history="1">
        <w:r>
          <w:rPr>
            <w:color w:val="2980b9"/>
            <w:u w:val="single"/>
          </w:rPr>
          <w:t xml:space="preserve">https://canvas.sfu.ca/courses/77692/pages/weekly-schedule?wrap=1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讨论了大数据和大互联网公司对于个人隐私和房东权益的影响。作者指出，大互联网公司通过收集和分析大量用户数据来提供个性化的服务，但这也给用户隐私带来了风险。同时，这些公司还在租赁市场上扮演着重要角色，对房东权益产生了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探讨了大数据和算法对于租赁市场的影响。作者指出，通过使用大数据和算法，大互联网公司能够更好地匹配租客和房东，并提供更高效的租赁服务。然而，这也可能导致一些问题，例如歧视性定价和排除某些群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最后，文章讨论了政府监管的必要性。作者认为政府应该加强对大互联网公司的监管，以保护用户隐私并确保公平竞争。此外，政府还应该制定相关法规来解决租赁市场中存在的问题，并维护房东权益。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https://www.fullpicture.app/item/b21f1a721473256cb0ed51c9b4b404cf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EDD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vas.sfu.ca/courses/77692/pages/weekly-schedule?wrap=1" TargetMode="External"/><Relationship Id="rId8" Type="http://schemas.openxmlformats.org/officeDocument/2006/relationships/hyperlink" Target="https://www.fullpicture.app/item/b21f1a721473256cb0ed51c9b4b404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2023-12-07T22:16:24+01:00</dcterms:created>
  <dcterms:modified xsi:type="dcterms:W3CDTF">2023-12-07T22:16:24+01:00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