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human papillomavirus oncoproteins: a review of the host pathways targeted on the road to transformation - PMC</w:t>
      </w:r>
      <w:br/>
      <w:hyperlink r:id="rId7" w:history="1">
        <w:r>
          <w:rPr>
            <w:color w:val="2980b9"/>
            <w:u w:val="single"/>
          </w:rPr>
          <w:t xml:space="preserve">https://www.ncbi.nlm.nih.gov/pmc/articles/PMC8148304/</w:t>
        </w:r>
      </w:hyperlink>
    </w:p>
    <w:p>
      <w:pPr>
        <w:pStyle w:val="Heading1"/>
      </w:pPr>
      <w:bookmarkStart w:id="2" w:name="_Toc2"/>
      <w:r>
        <w:t>Article summary:</w:t>
      </w:r>
      <w:bookmarkEnd w:id="2"/>
    </w:p>
    <w:p>
      <w:pPr>
        <w:jc w:val="both"/>
      </w:pPr>
      <w:r>
        <w:rPr/>
        <w:t xml:space="preserve">1. Human papillomavirus (HPV) is associated with a variety of diseases, including cervical cancer.</w:t>
      </w:r>
    </w:p>
    <w:p>
      <w:pPr>
        <w:jc w:val="both"/>
      </w:pPr>
      <w:r>
        <w:rPr/>
        <w:t xml:space="preserve">2. HPV oncoproteins target host pathways to cause transformation, and the mechanisms of this process are being studied.</w:t>
      </w:r>
    </w:p>
    <w:p>
      <w:pPr>
        <w:jc w:val="both"/>
      </w:pPr>
      <w:r>
        <w:rPr/>
        <w:t xml:space="preserve">3. Studies have identified several pathways targeted by HPV oncoproteins, such as the retinoblastoma tumor suppressor gene product, p53, epidermal growth factor receptor, Hippo/YAP pathway, STAT3 activation, and heparan sulfate.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human papillomavirus oncoproteins: a review of the host pathways targeted on the road to transformation” is an in-depth review of the current research into how human papillomavirus (HPV) oncoproteins target host pathways to cause transformation. The article is well-researched and provides a comprehensive overview of the current understanding of this topic. It cites numerous studies from reputable sources and provides detailed explanations for each point made.</w:t>
      </w:r>
    </w:p>
    <w:p>
      <w:pPr>
        <w:jc w:val="both"/>
      </w:pPr>
      <w:r>
        <w:rPr/>
        <w:t xml:space="preserve">The article does not appear to be biased or one-sided in its reporting; it presents both sides equally and does not make any unsupported claims or omit any points of consideration. All claims are backed up with evidence from relevant studies and there are no promotional elements present in the text. The article also acknowledges potential risks associated with HPV infection and discusses them in detail.</w:t>
      </w:r>
    </w:p>
    <w:p>
      <w:pPr>
        <w:jc w:val="both"/>
      </w:pPr>
      <w:r>
        <w:rPr/>
        <w:t xml:space="preserve">In conclusion, this article is reliable and trustworthy due to its comprehensive coverage of the topic at hand and its lack of bias or one-sidedness in reporting.</w:t>
      </w:r>
    </w:p>
    <w:p>
      <w:pPr>
        <w:pStyle w:val="Heading1"/>
      </w:pPr>
      <w:bookmarkStart w:id="5" w:name="_Toc5"/>
      <w:r>
        <w:t>Topics for further research:</w:t>
      </w:r>
      <w:bookmarkEnd w:id="5"/>
    </w:p>
    <w:p>
      <w:pPr>
        <w:spacing w:after="0"/>
        <w:numPr>
          <w:ilvl w:val="0"/>
          <w:numId w:val="2"/>
        </w:numPr>
      </w:pPr>
      <w:r>
        <w:rPr/>
        <w:t xml:space="preserve">HPV oncoproteins and cancer</w:t>
      </w:r>
    </w:p>
    <w:p>
      <w:pPr>
        <w:spacing w:after="0"/>
        <w:numPr>
          <w:ilvl w:val="0"/>
          <w:numId w:val="2"/>
        </w:numPr>
      </w:pPr>
      <w:r>
        <w:rPr/>
        <w:t xml:space="preserve">HPV oncoproteins and host pathways</w:t>
      </w:r>
    </w:p>
    <w:p>
      <w:pPr>
        <w:spacing w:after="0"/>
        <w:numPr>
          <w:ilvl w:val="0"/>
          <w:numId w:val="2"/>
        </w:numPr>
      </w:pPr>
      <w:r>
        <w:rPr/>
        <w:t xml:space="preserve">HPV oncoproteins and transformation</w:t>
      </w:r>
    </w:p>
    <w:p>
      <w:pPr>
        <w:spacing w:after="0"/>
        <w:numPr>
          <w:ilvl w:val="0"/>
          <w:numId w:val="2"/>
        </w:numPr>
      </w:pPr>
      <w:r>
        <w:rPr/>
        <w:t xml:space="preserve">HPV oncoproteins and risk factors</w:t>
      </w:r>
    </w:p>
    <w:p>
      <w:pPr>
        <w:spacing w:after="0"/>
        <w:numPr>
          <w:ilvl w:val="0"/>
          <w:numId w:val="2"/>
        </w:numPr>
      </w:pPr>
      <w:r>
        <w:rPr/>
        <w:t xml:space="preserve">HPV oncoproteins and immune response</w:t>
      </w:r>
    </w:p>
    <w:p>
      <w:pPr>
        <w:numPr>
          <w:ilvl w:val="0"/>
          <w:numId w:val="2"/>
        </w:numPr>
      </w:pPr>
      <w:r>
        <w:rPr/>
        <w:t xml:space="preserve">HPV oncoproteins and therapeutic strategies</w:t>
      </w:r>
    </w:p>
    <w:p>
      <w:pPr>
        <w:pStyle w:val="Heading1"/>
      </w:pPr>
      <w:bookmarkStart w:id="6" w:name="_Toc6"/>
      <w:r>
        <w:t>Report location:</w:t>
      </w:r>
      <w:bookmarkEnd w:id="6"/>
    </w:p>
    <w:p>
      <w:hyperlink r:id="rId8" w:history="1">
        <w:r>
          <w:rPr>
            <w:color w:val="2980b9"/>
            <w:u w:val="single"/>
          </w:rPr>
          <w:t xml:space="preserve">https://www.fullpicture.app/item/b27d7c29c935043dd5dd9927f70b0d48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3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48304/" TargetMode="External"/><Relationship Id="rId8" Type="http://schemas.openxmlformats.org/officeDocument/2006/relationships/hyperlink" Target="https://www.fullpicture.app/item/b27d7c29c935043dd5dd9927f70b0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2023-02-22T11:36:43+01:00</dcterms:created>
  <dcterms:modified xsi:type="dcterms:W3CDTF">2023-02-22T11:36:43+01:00</dcterms:modified>
</cp:coreProperties>
</file>

<file path=docProps/custom.xml><?xml version="1.0" encoding="utf-8"?>
<Properties xmlns="http://schemas.openxmlformats.org/officeDocument/2006/custom-properties" xmlns:vt="http://schemas.openxmlformats.org/officeDocument/2006/docPropsVTypes"/>
</file>