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Anti-Japanese Sentiment among Chinese University Students: The Influence of Contemporary Nationalist Propaganda - Min Zhou, Hanning Wang, 2017</w:t>
      </w:r>
      <w:br/>
      <w:hyperlink r:id="rId7" w:history="1">
        <w:r>
          <w:rPr>
            <w:color w:val="2980b9"/>
            <w:u w:val="single"/>
          </w:rPr>
          <w:t xml:space="preserve">https://journals-sagepub-com.uea.idm.oclc.org/doi/10.1177/186810261704600107</w:t>
        </w:r>
      </w:hyperlink>
    </w:p>
    <w:p>
      <w:pPr>
        <w:pStyle w:val="Heading1"/>
      </w:pPr>
      <w:bookmarkStart w:id="2" w:name="_Toc2"/>
      <w:r>
        <w:t>Article summary:</w:t>
      </w:r>
      <w:bookmarkEnd w:id="2"/>
    </w:p>
    <w:p>
      <w:pPr>
        <w:jc w:val="both"/>
      </w:pPr>
      <w:r>
        <w:rPr/>
        <w:t xml:space="preserve">1. This study looks at the sources of anti-Japanese sentiment in today's China, using survey data from 1,458 students at three elite universities in Beijing.</w:t>
      </w:r>
    </w:p>
    <w:p>
      <w:pPr>
        <w:jc w:val="both"/>
      </w:pPr>
      <w:r>
        <w:rPr/>
        <w:t xml:space="preserve">2. The study examines the link between the Chinese Communist Party's nationalist propaganda (especially patriotic education) and university students' anti-Japanese sentiment.</w:t>
      </w:r>
    </w:p>
    <w:p>
      <w:pPr>
        <w:jc w:val="both"/>
      </w:pPr>
      <w:r>
        <w:rPr/>
        <w:t xml:space="preserve">3. The findings suggest that nationalist propaganda does indeed have a significant effect on negative sentiment towards Japan, while alternative sources of information and direct contact with Japan can mitigate anti-Japanese sentiment.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“Anti-Japanese Sentiment among Chinese University Students: The Influence of Contemporary Nationalist Propaganda” by Min Zhou and Hanning Wang is an empirical study that seeks to investigate the sources of anti-Japanese sentiment in contemporary China. The authors use survey data collected from 1,458 students at three elite universities in Beijing to examine the link between the Chinese Communist Party’s nationalist propaganda (especially patriotic education) and university students’ anti-Japanese sentiment.</w:t>
      </w:r>
    </w:p>
    <w:p>
      <w:pPr>
        <w:jc w:val="both"/>
      </w:pPr>
      <w:r>
        <w:rPr/>
        <w:t xml:space="preserve">The article is generally reliable and trustworthy as it provides a detailed description of the research methods used, including sampling techniques, response rate, sample size, and control variables. Furthermore, the authors provide evidence for their claims by citing previous studies on nationalism in China as well as cross-cultural psychological studies on prejudice and misunderstanding due to lack of knowledge about other groups of people.</w:t>
      </w:r>
    </w:p>
    <w:p>
      <w:pPr>
        <w:jc w:val="both"/>
      </w:pPr>
      <w:r>
        <w:rPr/>
        <w:t xml:space="preserve">However, there are some potential biases that should be noted when considering this article. Firstly, the authors do not explore any counterarguments or present both sides equally; instead they focus solely on how nationalist propaganda influences anti-Japanese sentiment among Chinese university students without considering any other factors or perspectives. Secondly, there is no discussion of possible risks associated with relying heavily on state-sanctioned textbooks for information about Japan or visiting memorials or museums relating to the War of Resistance against Japan which could lead to one-sided reporting or partiality towards certain views or opinions. Finally, there is no mention of whether personal contact with Japanese people can also influence attitudes towards Japan positively or negatively which could lead to missing points of consideration when interpreting the results of this study. </w:t>
      </w:r>
    </w:p>
    <w:p>
      <w:pPr>
        <w:jc w:val="both"/>
      </w:pPr>
      <w:r>
        <w:rPr/>
        <w:t xml:space="preserve">In conclusion, this article provides a thorough examination into how nationalist propaganda influences anti-Japanese sentiment among Chinese university students but it should be read with caution due to potential biases such as one-sided reporting and partiality towards certain views or opinions which could lead to unsupported claims or missing evidence for its claims made.</w:t>
      </w:r>
    </w:p>
    <w:p>
      <w:pPr>
        <w:pStyle w:val="Heading1"/>
      </w:pPr>
      <w:bookmarkStart w:id="5" w:name="_Toc5"/>
      <w:r>
        <w:t>Topics for further research:</w:t>
      </w:r>
      <w:bookmarkEnd w:id="5"/>
    </w:p>
    <w:p>
      <w:pPr>
        <w:spacing w:after="0"/>
        <w:numPr>
          <w:ilvl w:val="0"/>
          <w:numId w:val="2"/>
        </w:numPr>
      </w:pPr>
      <w:r>
        <w:rPr/>
        <w:t xml:space="preserve">Cross-cultural psychological studies on prejudice</w:t>
      </w:r>
    </w:p>
    <w:p>
      <w:pPr>
        <w:spacing w:after="0"/>
        <w:numPr>
          <w:ilvl w:val="0"/>
          <w:numId w:val="2"/>
        </w:numPr>
      </w:pPr>
      <w:r>
        <w:rPr/>
        <w:t xml:space="preserve">Personal contact with Japanese people</w:t>
      </w:r>
    </w:p>
    <w:p>
      <w:pPr>
        <w:spacing w:after="0"/>
        <w:numPr>
          <w:ilvl w:val="0"/>
          <w:numId w:val="2"/>
        </w:numPr>
      </w:pPr>
      <w:r>
        <w:rPr/>
        <w:t xml:space="preserve">Risks associated with relying on state-sanctioned textbooks</w:t>
      </w:r>
    </w:p>
    <w:p>
      <w:pPr>
        <w:spacing w:after="0"/>
        <w:numPr>
          <w:ilvl w:val="0"/>
          <w:numId w:val="2"/>
        </w:numPr>
      </w:pPr>
      <w:r>
        <w:rPr/>
        <w:t xml:space="preserve">War of Resistance against Japan</w:t>
      </w:r>
    </w:p>
    <w:p>
      <w:pPr>
        <w:spacing w:after="0"/>
        <w:numPr>
          <w:ilvl w:val="0"/>
          <w:numId w:val="2"/>
        </w:numPr>
      </w:pPr>
      <w:r>
        <w:rPr/>
        <w:t xml:space="preserve">Memorials and museums relating to the War of Resistance</w:t>
      </w:r>
    </w:p>
    <w:p>
      <w:pPr>
        <w:numPr>
          <w:ilvl w:val="0"/>
          <w:numId w:val="2"/>
        </w:numPr>
      </w:pPr>
      <w:r>
        <w:rPr/>
        <w:t xml:space="preserve">Positive and negative influences of personal contact with Japanese people</w:t>
      </w:r>
    </w:p>
    <w:p>
      <w:pPr>
        <w:pStyle w:val="Heading1"/>
      </w:pPr>
      <w:bookmarkStart w:id="6" w:name="_Toc6"/>
      <w:r>
        <w:t>Report location:</w:t>
      </w:r>
      <w:bookmarkEnd w:id="6"/>
    </w:p>
    <w:p>
      <w:hyperlink r:id="rId8" w:history="1">
        <w:r>
          <w:rPr>
            <w:color w:val="2980b9"/>
            <w:u w:val="single"/>
          </w:rPr>
          <w:t xml:space="preserve">https://www.fullpicture.app/item/b2a21bfbd96a4cafdcadb89e2f34d3cf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4E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uea.idm.oclc.org/doi/10.1177/186810261704600107" TargetMode="External"/><Relationship Id="rId8" Type="http://schemas.openxmlformats.org/officeDocument/2006/relationships/hyperlink" Target="https://www.fullpicture.app/item/b2a21bfbd96a4cafdcadb89e2f34d3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2023-02-26T09:20:49+01:00</dcterms:created>
  <dcterms:modified xsi:type="dcterms:W3CDTF">2023-02-26T09:20:49+01:00</dcterms:modified>
</cp:coreProperties>
</file>

<file path=docProps/custom.xml><?xml version="1.0" encoding="utf-8"?>
<Properties xmlns="http://schemas.openxmlformats.org/officeDocument/2006/custom-properties" xmlns:vt="http://schemas.openxmlformats.org/officeDocument/2006/docPropsVTypes"/>
</file>