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怎样看出一个男孩子以后会不会有出息？ - 知乎</w:t>
      </w:r>
      <w:br/>
      <w:hyperlink r:id="rId7" w:history="1">
        <w:r>
          <w:rPr>
            <w:color w:val="2980b9"/>
            <w:u w:val="single"/>
          </w:rPr>
          <w:t xml:space="preserve">https://www.zhihu.com/question/531144023/answer/2737816690</w:t>
        </w:r>
      </w:hyperlink>
    </w:p>
    <w:p>
      <w:pPr>
        <w:pStyle w:val="Heading1"/>
      </w:pPr>
      <w:bookmarkStart w:id="2" w:name="_Toc2"/>
      <w:r>
        <w:t>Article summary:</w:t>
      </w:r>
      <w:bookmarkEnd w:id="2"/>
    </w:p>
    <w:p>
      <w:pPr>
        <w:jc w:val="both"/>
      </w:pPr>
      <w:r>
        <w:rPr/>
        <w:t xml:space="preserve">1. A person with real ability is calm and thoughtful, and can focus on one thing for a long time.</w:t>
      </w:r>
    </w:p>
    <w:p>
      <w:pPr>
        <w:jc w:val="both"/>
      </w:pPr>
      <w:r>
        <w:rPr/>
        <w:t xml:space="preserve">2. A successful person should be able to integrate with others, abstain from pleasure-seeking activities, and have a unified knowledge and action.</w:t>
      </w:r>
    </w:p>
    <w:p>
      <w:pPr>
        <w:jc w:val="both"/>
      </w:pPr>
      <w:r>
        <w:rPr/>
        <w:t xml:space="preserve">3. A successful person should be decisive but not arbitrary, have strong willpower, understand people's nature, take responsibility for mistakes, and focus on achieving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advice on how to identify whether a man will have success in the future or not. The article is written in an informative style that provides readers with practical tips on how to assess someone’s potential for success. However, the article does not provide any evidence or research to back up its claims about what makes someone successful. Furthermore, the article does not explore any counterarguments or alternative perspectives on the topic of success. Additionally, the article does not mention any potential risks associated with following its advice or any possible biases that could influence its conclusions. As such, it is difficult to determine the trustworthiness and reliability of this article without further evidence or research to support its claims.</w:t>
      </w:r>
    </w:p>
    <w:p>
      <w:pPr>
        <w:pStyle w:val="Heading1"/>
      </w:pPr>
      <w:bookmarkStart w:id="5" w:name="_Toc5"/>
      <w:r>
        <w:t>Topics for further research:</w:t>
      </w:r>
      <w:bookmarkEnd w:id="5"/>
    </w:p>
    <w:p>
      <w:pPr>
        <w:spacing w:after="0"/>
        <w:numPr>
          <w:ilvl w:val="0"/>
          <w:numId w:val="2"/>
        </w:numPr>
      </w:pPr>
      <w:r>
        <w:rPr/>
        <w:t xml:space="preserve">Success predictors</w:t>
      </w:r>
    </w:p>
    <w:p>
      <w:pPr>
        <w:spacing w:after="0"/>
        <w:numPr>
          <w:ilvl w:val="0"/>
          <w:numId w:val="2"/>
        </w:numPr>
      </w:pPr>
      <w:r>
        <w:rPr/>
        <w:t xml:space="preserve">Success factors</w:t>
      </w:r>
    </w:p>
    <w:p>
      <w:pPr>
        <w:spacing w:after="0"/>
        <w:numPr>
          <w:ilvl w:val="0"/>
          <w:numId w:val="2"/>
        </w:numPr>
      </w:pPr>
      <w:r>
        <w:rPr/>
        <w:t xml:space="preserve">Risk assessment</w:t>
      </w:r>
    </w:p>
    <w:p>
      <w:pPr>
        <w:spacing w:after="0"/>
        <w:numPr>
          <w:ilvl w:val="0"/>
          <w:numId w:val="2"/>
        </w:numPr>
      </w:pPr>
      <w:r>
        <w:rPr/>
        <w:t xml:space="preserve">Counterarguments to success</w:t>
      </w:r>
    </w:p>
    <w:p>
      <w:pPr>
        <w:spacing w:after="0"/>
        <w:numPr>
          <w:ilvl w:val="0"/>
          <w:numId w:val="2"/>
        </w:numPr>
      </w:pPr>
      <w:r>
        <w:rPr/>
        <w:t xml:space="preserve">Biases in success assessment</w:t>
      </w:r>
    </w:p>
    <w:p>
      <w:pPr>
        <w:numPr>
          <w:ilvl w:val="0"/>
          <w:numId w:val="2"/>
        </w:numPr>
      </w:pPr>
      <w:r>
        <w:rPr/>
        <w:t xml:space="preserve">Research on success</w:t>
      </w:r>
    </w:p>
    <w:p>
      <w:pPr>
        <w:pStyle w:val="Heading1"/>
      </w:pPr>
      <w:bookmarkStart w:id="6" w:name="_Toc6"/>
      <w:r>
        <w:t>Report location:</w:t>
      </w:r>
      <w:bookmarkEnd w:id="6"/>
    </w:p>
    <w:p>
      <w:hyperlink r:id="rId8" w:history="1">
        <w:r>
          <w:rPr>
            <w:color w:val="2980b9"/>
            <w:u w:val="single"/>
          </w:rPr>
          <w:t xml:space="preserve">https://www.fullpicture.app/item/b2c8fc67c14e741a989115fdf35fd3de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AE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31144023/answer/2737816690" TargetMode="External"/><Relationship Id="rId8" Type="http://schemas.openxmlformats.org/officeDocument/2006/relationships/hyperlink" Target="https://www.fullpicture.app/item/b2c8fc67c14e741a989115fdf35fd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2023-02-28T07:28:12+01:00</dcterms:created>
  <dcterms:modified xsi:type="dcterms:W3CDTF">2023-02-28T07:28:12+01:00</dcterms:modified>
</cp:coreProperties>
</file>

<file path=docProps/custom.xml><?xml version="1.0" encoding="utf-8"?>
<Properties xmlns="http://schemas.openxmlformats.org/officeDocument/2006/custom-properties" xmlns:vt="http://schemas.openxmlformats.org/officeDocument/2006/docPropsVTypes"/>
</file>