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Blue Economy: oceans as the next great economic frontier</w:t>
      </w:r>
      <w:br/>
      <w:hyperlink r:id="rId7" w:history="1">
        <w:r>
          <w:rPr>
            <w:color w:val="2980b9"/>
            <w:u w:val="single"/>
          </w:rPr>
          <w:t xml:space="preserve">https://unric.org/en/blue-economy-oceans-as-the-next-great-economic-frontier/</w:t>
        </w:r>
      </w:hyperlink>
    </w:p>
    <w:p>
      <w:pPr>
        <w:pStyle w:val="Heading1"/>
      </w:pPr>
      <w:bookmarkStart w:id="2" w:name="_Toc2"/>
      <w:r>
        <w:t>Article summary:</w:t>
      </w:r>
      <w:bookmarkEnd w:id="2"/>
    </w:p>
    <w:p>
      <w:pPr>
        <w:jc w:val="both"/>
      </w:pPr>
      <w:r>
        <w:rPr/>
        <w:t xml:space="preserve">1. The oceans are a key source of food, energy and minerals, and are being used more and more for multiple sectorial activities.</w:t>
      </w:r>
    </w:p>
    <w:p>
      <w:pPr>
        <w:jc w:val="both"/>
      </w:pPr>
      <w:r>
        <w:rPr/>
        <w:t xml:space="preserve">2. The UN introduced the term “Blue Economy” to explain the nexus between sustainability, economics and the ocean, with the aim of achieving Sustainable Development Goal 14.</w:t>
      </w:r>
    </w:p>
    <w:p>
      <w:pPr>
        <w:jc w:val="both"/>
      </w:pPr>
      <w:r>
        <w:rPr/>
        <w:t xml:space="preserve">3. Blue Economy has the potential to obtain better governance of marine ecosystems, lower emissions, a more just health standard and be a player in fighting climate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concept of Blue Economy as it relates to sustainable use of oceans and seas for economic development. It is clear that the author is in favor of this concept as they provide evidence for its potential benefits such as creating green energy and fighting climate change. However, there is no mention of any potential risks or drawbacks associated with this concept which could lead to a one-sided reporting on this topic. Additionally, there is no exploration of counterarguments or alternative perspectives which could have provided a more balanced view on this issue. Furthermore, some claims made in the article are not supported by evidence which could lead readers to question their reliability. Finally, some points such as coastal tourism being the largest business within ocean related activities in terms of employment are not explored further which could have provided additional insights into this topic.</w:t>
      </w:r>
    </w:p>
    <w:p>
      <w:pPr>
        <w:pStyle w:val="Heading1"/>
      </w:pPr>
      <w:bookmarkStart w:id="5" w:name="_Toc5"/>
      <w:r>
        <w:t>Topics for further research:</w:t>
      </w:r>
      <w:bookmarkEnd w:id="5"/>
    </w:p>
    <w:p>
      <w:pPr>
        <w:spacing w:after="0"/>
        <w:numPr>
          <w:ilvl w:val="0"/>
          <w:numId w:val="2"/>
        </w:numPr>
      </w:pPr>
      <w:r>
        <w:rPr/>
        <w:t xml:space="preserve">Blue Economy risks</w:t>
      </w:r>
    </w:p>
    <w:p>
      <w:pPr>
        <w:spacing w:after="0"/>
        <w:numPr>
          <w:ilvl w:val="0"/>
          <w:numId w:val="2"/>
        </w:numPr>
      </w:pPr>
      <w:r>
        <w:rPr/>
        <w:t xml:space="preserve">Blue Economy counterarguments</w:t>
      </w:r>
    </w:p>
    <w:p>
      <w:pPr>
        <w:spacing w:after="0"/>
        <w:numPr>
          <w:ilvl w:val="0"/>
          <w:numId w:val="2"/>
        </w:numPr>
      </w:pPr>
      <w:r>
        <w:rPr/>
        <w:t xml:space="preserve">Green energy drawbacks</w:t>
      </w:r>
    </w:p>
    <w:p>
      <w:pPr>
        <w:spacing w:after="0"/>
        <w:numPr>
          <w:ilvl w:val="0"/>
          <w:numId w:val="2"/>
        </w:numPr>
      </w:pPr>
      <w:r>
        <w:rPr/>
        <w:t xml:space="preserve">Climate change alternatives</w:t>
      </w:r>
    </w:p>
    <w:p>
      <w:pPr>
        <w:spacing w:after="0"/>
        <w:numPr>
          <w:ilvl w:val="0"/>
          <w:numId w:val="2"/>
        </w:numPr>
      </w:pPr>
      <w:r>
        <w:rPr/>
        <w:t xml:space="preserve">Coastal tourism employment</w:t>
      </w:r>
    </w:p>
    <w:p>
      <w:pPr>
        <w:numPr>
          <w:ilvl w:val="0"/>
          <w:numId w:val="2"/>
        </w:numPr>
      </w:pPr>
      <w:r>
        <w:rPr/>
        <w:t xml:space="preserve">Ocean related activities economic impact</w:t>
      </w:r>
    </w:p>
    <w:p>
      <w:pPr>
        <w:pStyle w:val="Heading1"/>
      </w:pPr>
      <w:bookmarkStart w:id="6" w:name="_Toc6"/>
      <w:r>
        <w:t>Report location:</w:t>
      </w:r>
      <w:bookmarkEnd w:id="6"/>
    </w:p>
    <w:p>
      <w:hyperlink r:id="rId8" w:history="1">
        <w:r>
          <w:rPr>
            <w:color w:val="2980b9"/>
            <w:u w:val="single"/>
          </w:rPr>
          <w:t xml:space="preserve">https://www.fullpicture.app/item/b30c7de41144d85b7728816f6cbd2d55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29C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ric.org/en/blue-economy-oceans-as-the-next-great-economic-frontier/" TargetMode="External"/><Relationship Id="rId8" Type="http://schemas.openxmlformats.org/officeDocument/2006/relationships/hyperlink" Target="https://www.fullpicture.app/item/b30c7de41144d85b7728816f6cbd2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2023-03-04T02:06:38+01:00</dcterms:created>
  <dcterms:modified xsi:type="dcterms:W3CDTF">2023-03-04T02:06:38+01:00</dcterms:modified>
</cp:coreProperties>
</file>

<file path=docProps/custom.xml><?xml version="1.0" encoding="utf-8"?>
<Properties xmlns="http://schemas.openxmlformats.org/officeDocument/2006/custom-properties" xmlns:vt="http://schemas.openxmlformats.org/officeDocument/2006/docPropsVTypes"/>
</file>