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ACP - Differences in microphysical properties of cirrus at high and mid-latitudes</w:t>
      </w:r>
      <w:br/>
      <w:hyperlink r:id="rId7" w:history="1">
        <w:r>
          <w:rPr>
            <w:color w:val="2980b9"/>
            <w:u w:val="single"/>
          </w:rPr>
          <w:t xml:space="preserve">https://acp.copernicus.org/articles/23/13167/2023/</w:t>
        </w:r>
      </w:hyperlink>
    </w:p>
    <w:p>
      <w:pPr>
        <w:pStyle w:val="Heading1"/>
      </w:pPr>
      <w:bookmarkStart w:id="2" w:name="_Toc2"/>
      <w:r>
        <w:t>Article summary:</w:t>
      </w:r>
      <w:bookmarkEnd w:id="2"/>
    </w:p>
    <w:p>
      <w:pPr>
        <w:jc w:val="both"/>
      </w:pPr>
      <w:r>
        <w:rPr/>
        <w:t xml:space="preserve">1. The article evaluates the temperature, water vapor, and vertical velocity structure of aircraft contrails.</w:t>
      </w:r>
    </w:p>
    <w:p>
      <w:pPr>
        <w:jc w:val="both"/>
      </w:pPr>
      <w:r>
        <w:rPr/>
        <w:t xml:space="preserve">2. It discusses the microphysical properties of cirrus clouds at high and mid-latitudes.</w:t>
      </w:r>
    </w:p>
    <w:p>
      <w:pPr>
        <w:jc w:val="both"/>
      </w:pPr>
      <w:r>
        <w:rPr/>
        <w:t xml:space="preserve">3. The study examines the differences in ice number concentrations in contrails from low-aromatic biofuel blends.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"Differences in microphysical properties of cirrus at high and mid-latitudes" provides a list of references related to the study of cirrus clouds and their microphysical properties. However, it does not contain any content or analysis itself. Therefore, it is not possible to provide a critical analysis of the article's content or identify any potential biases, unsupported claims, missing evidence, or unexplored counterarguments.</w:t>
      </w:r>
    </w:p>
    <w:p>
      <w:pPr>
        <w:jc w:val="both"/>
      </w:pPr>
      <w:r>
        <w:rPr/>
        <w:t xml:space="preserve"/>
      </w:r>
    </w:p>
    <w:p>
      <w:pPr>
        <w:jc w:val="both"/>
      </w:pPr>
      <w:r>
        <w:rPr/>
        <w:t xml:space="preserve">It is important to note that this article appears to be a reference list rather than an actual research paper. The references provided cover a range of topics related to cirrus clouds, contrails, ice nucleating particles, and cloud measurements. These references may be useful for researchers looking for sources on these subjects.</w:t>
      </w:r>
    </w:p>
    <w:p>
      <w:pPr>
        <w:jc w:val="both"/>
      </w:pPr>
      <w:r>
        <w:rPr/>
        <w:t xml:space="preserve"/>
      </w:r>
    </w:p>
    <w:p>
      <w:pPr>
        <w:jc w:val="both"/>
      </w:pPr>
      <w:r>
        <w:rPr/>
        <w:t xml:space="preserve">Without further information or context about the purpose or scope of the article, it is difficult to provide a comprehensive analysis. It is also worth noting that the article does not present both sides of any argument or claim since it does not contain any arguments or claims itself.</w:t>
      </w:r>
    </w:p>
    <w:p>
      <w:pPr>
        <w:jc w:val="both"/>
      </w:pPr>
      <w:r>
        <w:rPr/>
        <w:t xml:space="preserve"/>
      </w:r>
    </w:p>
    <w:p>
      <w:pPr>
        <w:jc w:val="both"/>
      </w:pPr>
      <w:r>
        <w:rPr/>
        <w:t xml:space="preserve">In conclusion, the article titled "Differences in microphysical properties of cirrus at high and mid-latitudes" is simply a list of references and does not contain any content for critical analysis.</w:t>
      </w:r>
    </w:p>
    <w:p>
      <w:pPr>
        <w:pStyle w:val="Heading1"/>
      </w:pPr>
      <w:bookmarkStart w:id="5" w:name="_Toc5"/>
      <w:r>
        <w:t>Topics for further research:</w:t>
      </w:r>
      <w:bookmarkEnd w:id="5"/>
    </w:p>
    <w:p>
      <w:pPr>
        <w:spacing w:after="0"/>
        <w:numPr>
          <w:ilvl w:val="0"/>
          <w:numId w:val="2"/>
        </w:numPr>
      </w:pPr>
      <w:r>
        <w:rPr/>
        <w:t xml:space="preserve">Cirrus cloud formation mechanisms and processes
</w:t>
      </w:r>
    </w:p>
    <w:p>
      <w:pPr>
        <w:spacing w:after="0"/>
        <w:numPr>
          <w:ilvl w:val="0"/>
          <w:numId w:val="2"/>
        </w:numPr>
      </w:pPr>
      <w:r>
        <w:rPr/>
        <w:t xml:space="preserve">Impact of cirrus clouds on climate and weather patterns
</w:t>
      </w:r>
    </w:p>
    <w:p>
      <w:pPr>
        <w:spacing w:after="0"/>
        <w:numPr>
          <w:ilvl w:val="0"/>
          <w:numId w:val="2"/>
        </w:numPr>
      </w:pPr>
      <w:r>
        <w:rPr/>
        <w:t xml:space="preserve">Role of ice nucleating particles in cirrus cloud formation
</w:t>
      </w:r>
    </w:p>
    <w:p>
      <w:pPr>
        <w:spacing w:after="0"/>
        <w:numPr>
          <w:ilvl w:val="0"/>
          <w:numId w:val="2"/>
        </w:numPr>
      </w:pPr>
      <w:r>
        <w:rPr/>
        <w:t xml:space="preserve">Measurement techniques for studying microphysical properties of cirrus clouds
</w:t>
      </w:r>
    </w:p>
    <w:p>
      <w:pPr>
        <w:spacing w:after="0"/>
        <w:numPr>
          <w:ilvl w:val="0"/>
          <w:numId w:val="2"/>
        </w:numPr>
      </w:pPr>
      <w:r>
        <w:rPr/>
        <w:t xml:space="preserve">Differences in cirrus cloud properties between high and mid-latitudes
</w:t>
      </w:r>
    </w:p>
    <w:p>
      <w:pPr>
        <w:numPr>
          <w:ilvl w:val="0"/>
          <w:numId w:val="2"/>
        </w:numPr>
      </w:pPr>
      <w:r>
        <w:rPr/>
        <w:t xml:space="preserve">Relationship between contrails and cirrus cloud formation</w:t>
      </w:r>
    </w:p>
    <w:p>
      <w:pPr>
        <w:pStyle w:val="Heading1"/>
      </w:pPr>
      <w:bookmarkStart w:id="6" w:name="_Toc6"/>
      <w:r>
        <w:t>Report location:</w:t>
      </w:r>
      <w:bookmarkEnd w:id="6"/>
    </w:p>
    <w:p>
      <w:hyperlink r:id="rId8" w:history="1">
        <w:r>
          <w:rPr>
            <w:color w:val="2980b9"/>
            <w:u w:val="single"/>
          </w:rPr>
          <w:t xml:space="preserve">https://www.fullpicture.app/item/b32a0c736abe33bbdbb9c34535cd9737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09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p.copernicus.org/articles/23/13167/2023/" TargetMode="External"/><Relationship Id="rId8" Type="http://schemas.openxmlformats.org/officeDocument/2006/relationships/hyperlink" Target="https://www.fullpicture.app/item/b32a0c736abe33bbdbb9c34535cd97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2023-11-07T13:23:42+01:00</dcterms:created>
  <dcterms:modified xsi:type="dcterms:W3CDTF">2023-11-07T13:23:42+01:00</dcterms:modified>
</cp:coreProperties>
</file>

<file path=docProps/custom.xml><?xml version="1.0" encoding="utf-8"?>
<Properties xmlns="http://schemas.openxmlformats.org/officeDocument/2006/custom-properties" xmlns:vt="http://schemas.openxmlformats.org/officeDocument/2006/docPropsVTypes"/>
</file>