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co-addition of minor Sc and Zr on aging precipitates and mechanical properties of Al–Zn–Mg–Cu alloys - ScienceDirect</w:t>
      </w:r>
      <w:br/>
      <w:hyperlink r:id="rId7" w:history="1">
        <w:r>
          <w:rPr>
            <w:color w:val="2980b9"/>
            <w:u w:val="single"/>
          </w:rPr>
          <w:t xml:space="preserve">https://www.sciencedirect.com/science/article/pii/S2238785422020221</w:t>
        </w:r>
      </w:hyperlink>
    </w:p>
    <w:p>
      <w:pPr>
        <w:pStyle w:val="Heading1"/>
      </w:pPr>
      <w:bookmarkStart w:id="2" w:name="_Toc2"/>
      <w:r>
        <w:t>Article summary:</w:t>
      </w:r>
      <w:bookmarkEnd w:id="2"/>
    </w:p>
    <w:p>
      <w:pPr>
        <w:jc w:val="both"/>
      </w:pPr>
      <w:r>
        <w:rPr/>
        <w:t xml:space="preserve">1. Co-addition of minor Sc and Zr to Al–Zn–Mg–Cu alloys can increase strength and toughness, improve corrosion resistance and weldability.</w:t>
      </w:r>
    </w:p>
    <w:p>
      <w:pPr>
        <w:jc w:val="both"/>
      </w:pPr>
      <w:r>
        <w:rPr/>
        <w:t xml:space="preserve">2. Co-addition of Sc and Zr accelerates the nucleation and growth of η′ phases in the grain interior, allowing the aged alloy to reach its peak strength earlier.</w:t>
      </w:r>
    </w:p>
    <w:p>
      <w:pPr>
        <w:jc w:val="both"/>
      </w:pPr>
      <w:r>
        <w:rPr/>
        <w:t xml:space="preserve">3. The addition of Sc or Sc+Zr has different effects on aging precipitates, with some reports suggesting that it slows down precipitation while others suggest that it speeds up precipitation.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co-addition of minor Sc and Zr on aging precipitates and mechanical properties of Al–Zn–Mg–Cu alloys” is a well-written piece that provides an overview of the effects of adding minor amounts of scandium (Sc) and zirconium (Zr) to aluminum-zinc-magnesium-copper (Al–Zn–Mg–Cu) alloys. The article is based on previous studies conducted by other researchers, which are cited throughout the text. The article also includes data from experiments conducted by the authors, which adds credibility to their claims. </w:t>
      </w:r>
    </w:p>
    <w:p>
      <w:pPr>
        <w:jc w:val="both"/>
      </w:pPr>
      <w:r>
        <w:rPr/>
        <w:t xml:space="preserve">The article does not appear to be biased or one-sided in its reporting; instead, it presents both sides equally by discussing both positive and negative effects associated with adding Sc or Sc+Zr to Al–Zn–Mg–Cu alloys. Furthermore, the authors provide evidence for their claims in the form of data from experiments they conducted as well as citations from other studies. </w:t>
      </w:r>
    </w:p>
    <w:p>
      <w:pPr>
        <w:jc w:val="both"/>
      </w:pPr>
      <w:r>
        <w:rPr/>
        <w:t xml:space="preserve">However, there are some points that could have been explored further in this article. For example, while the authors discuss how adding Sc or Sc+Zr can affect aging precipitates differently depending on various factors such as temperature, they do not explore what these differences might mean for the mechanical properties of these alloys in greater detail. Additionally, while they discuss how adding these elements can increase strength and toughness as well as improve corrosion resistance and weldability, they do not provide any evidence for these claims beyond citing other studies without providing any additional analysis or discussion on their findings. </w:t>
      </w:r>
    </w:p>
    <w:p>
      <w:pPr>
        <w:jc w:val="both"/>
      </w:pPr>
      <w:r>
        <w:rPr/>
        <w:t xml:space="preserve">In conclusion, this article provides a comprehensive overview of how adding minor amounts of scandium (Sc) and zirconium (Zr) to aluminum-zinc-magnesium-copper (Al–Zn–Mg–Cu) alloys can affect aging precipitates and mechanical properties without appearing biased or one-sided in its reporting. However, there are some points that could have been explored further such as providing more evidence for their claims regarding increased strength/toughness/corrosion resistance/weldability beyond citing other studies without providing additional analysis or discussion on their findings.</w:t>
      </w:r>
    </w:p>
    <w:p>
      <w:pPr>
        <w:pStyle w:val="Heading1"/>
      </w:pPr>
      <w:bookmarkStart w:id="5" w:name="_Toc5"/>
      <w:r>
        <w:t>Topics for further research:</w:t>
      </w:r>
      <w:bookmarkEnd w:id="5"/>
    </w:p>
    <w:p>
      <w:pPr>
        <w:spacing w:after="0"/>
        <w:numPr>
          <w:ilvl w:val="0"/>
          <w:numId w:val="2"/>
        </w:numPr>
      </w:pPr>
      <w:r>
        <w:rPr/>
        <w:t xml:space="preserve">Effects of Sc and Zr on mechanical properties of Al–Zn–Mg–Cu alloys</w:t>
      </w:r>
    </w:p>
    <w:p>
      <w:pPr>
        <w:spacing w:after="0"/>
        <w:numPr>
          <w:ilvl w:val="0"/>
          <w:numId w:val="2"/>
        </w:numPr>
      </w:pPr>
      <w:r>
        <w:rPr/>
        <w:t xml:space="preserve">Aging precipitates in Al–Zn–Mg–Cu alloys</w:t>
      </w:r>
    </w:p>
    <w:p>
      <w:pPr>
        <w:spacing w:after="0"/>
        <w:numPr>
          <w:ilvl w:val="0"/>
          <w:numId w:val="2"/>
        </w:numPr>
      </w:pPr>
      <w:r>
        <w:rPr/>
        <w:t xml:space="preserve">Corrosion resistance of Al–Zn–Mg–Cu alloys</w:t>
      </w:r>
    </w:p>
    <w:p>
      <w:pPr>
        <w:spacing w:after="0"/>
        <w:numPr>
          <w:ilvl w:val="0"/>
          <w:numId w:val="2"/>
        </w:numPr>
      </w:pPr>
      <w:r>
        <w:rPr/>
        <w:t xml:space="preserve">Weldability of Al–Zn–Mg–Cu alloys</w:t>
      </w:r>
    </w:p>
    <w:p>
      <w:pPr>
        <w:spacing w:after="0"/>
        <w:numPr>
          <w:ilvl w:val="0"/>
          <w:numId w:val="2"/>
        </w:numPr>
      </w:pPr>
      <w:r>
        <w:rPr/>
        <w:t xml:space="preserve">Effects of temperature on aging precipitates in Al–Zn–Mg–Cu alloys</w:t>
      </w:r>
    </w:p>
    <w:p>
      <w:pPr>
        <w:numPr>
          <w:ilvl w:val="0"/>
          <w:numId w:val="2"/>
        </w:numPr>
      </w:pPr>
      <w:r>
        <w:rPr/>
        <w:t xml:space="preserve">Strength and toughness of Al–Zn–Mg–Cu alloys</w:t>
      </w:r>
    </w:p>
    <w:p>
      <w:pPr>
        <w:pStyle w:val="Heading1"/>
      </w:pPr>
      <w:bookmarkStart w:id="6" w:name="_Toc6"/>
      <w:r>
        <w:t>Report location:</w:t>
      </w:r>
      <w:bookmarkEnd w:id="6"/>
    </w:p>
    <w:p>
      <w:hyperlink r:id="rId8" w:history="1">
        <w:r>
          <w:rPr>
            <w:color w:val="2980b9"/>
            <w:u w:val="single"/>
          </w:rPr>
          <w:t xml:space="preserve">https://www.fullpicture.app/item/b37ea6c0c658e70f224c4392f3abc758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3E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38785422020221" TargetMode="External"/><Relationship Id="rId8" Type="http://schemas.openxmlformats.org/officeDocument/2006/relationships/hyperlink" Target="https://www.fullpicture.app/item/b37ea6c0c658e70f224c4392f3abc7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2023-02-24T02:01:06+01:00</dcterms:created>
  <dcterms:modified xsi:type="dcterms:W3CDTF">2023-02-24T02:01:06+01:00</dcterms:modified>
</cp:coreProperties>
</file>

<file path=docProps/custom.xml><?xml version="1.0" encoding="utf-8"?>
<Properties xmlns="http://schemas.openxmlformats.org/officeDocument/2006/custom-properties" xmlns:vt="http://schemas.openxmlformats.org/officeDocument/2006/docPropsVTypes"/>
</file>