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满江红 (豆瓣)</w:t>
      </w:r>
      <w:br/>
      <w:hyperlink r:id="rId7" w:history="1">
        <w:r>
          <w:rPr>
            <w:color w:val="2980b9"/>
            <w:u w:val="single"/>
          </w:rPr>
          <w:t xml:space="preserve">https://movie.douban.com/subject/35766491/?suggest=manjiang%3D%3D%3D%3D%3D%3D%3D%3D%3D%3D%3D%3D%3D</w:t>
        </w:r>
      </w:hyperlink>
    </w:p>
    <w:p>
      <w:pPr>
        <w:pStyle w:val="Heading1"/>
      </w:pPr>
      <w:bookmarkStart w:id="2" w:name="_Toc2"/>
      <w:r>
        <w:t>Article summary:</w:t>
      </w:r>
      <w:bookmarkEnd w:id="2"/>
    </w:p>
    <w:p>
      <w:pPr>
        <w:jc w:val="both"/>
      </w:pPr>
      <w:r>
        <w:rPr/>
        <w:t xml:space="preserve">1. "Red River" is a 2023 Chinese film directed by Zhang Yimou and starring Shen Teng, Yi Yang Qianxi, Zhang Yi, Lei Jiayin, Yue Yunpeng, and more.</w:t>
      </w:r>
    </w:p>
    <w:p>
      <w:pPr>
        <w:jc w:val="both"/>
      </w:pPr>
      <w:r>
        <w:rPr/>
        <w:t xml:space="preserve">2. The film is a drama/comedy/suspense/costume production that has received a 7.1 rating on Douban with 86% of viewers ranking it better than other suspense and comedy films.</w:t>
      </w:r>
    </w:p>
    <w:p>
      <w:pPr>
        <w:jc w:val="both"/>
      </w:pPr>
      <w:r>
        <w:rPr/>
        <w:t xml:space="preserve">3. "Red River" will be released in mainland China on January 22, 2023 and has generated interest from audiences who want to watch it.</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该文章是对电影《满江红》的介绍，但其内容存在一些问题。首先，文章没有提供关于电影故事情节和主题的详细描述，而是仅列出了导演、编剧和演员名单以及一些评分数据。这使得读者难以了解电影的具体内容和价值。</w:t>
      </w:r>
    </w:p>
    <w:p>
      <w:pPr>
        <w:jc w:val="both"/>
      </w:pPr>
      <w:r>
        <w:rPr/>
        <w:t xml:space="preserve"/>
      </w:r>
    </w:p>
    <w:p>
      <w:pPr>
        <w:jc w:val="both"/>
      </w:pPr>
      <w:r>
        <w:rPr/>
        <w:t xml:space="preserve">其次，文章中提到该电影比86%的悬疑片和喜剧片更好，但没有提供任何证据或数据来支持这个主张。这种无根据的宣传可能会误导读者，并且缺乏客观性。</w:t>
      </w:r>
    </w:p>
    <w:p>
      <w:pPr>
        <w:jc w:val="both"/>
      </w:pPr>
      <w:r>
        <w:rPr/>
        <w:t xml:space="preserve"/>
      </w:r>
    </w:p>
    <w:p>
      <w:pPr>
        <w:jc w:val="both"/>
      </w:pPr>
      <w:r>
        <w:rPr/>
        <w:t xml:space="preserve">此外，文章也没有探讨可能存在的风险或争议点。例如，该电影是否涉及敏感话题或政治立场等问题。这种缺失考虑点可能会导致读者对电影产生误解或忽略其中存在的问题。</w:t>
      </w:r>
    </w:p>
    <w:p>
      <w:pPr>
        <w:jc w:val="both"/>
      </w:pPr>
      <w:r>
        <w:rPr/>
        <w:t xml:space="preserve"/>
      </w:r>
    </w:p>
    <w:p>
      <w:pPr>
        <w:jc w:val="both"/>
      </w:pPr>
      <w:r>
        <w:rPr/>
        <w:t xml:space="preserve">最后，文章似乎偏袒该电影，并未平等地呈现双方观点。它只提供了正面评价和推荐，而没有探讨任何负面评论或批评意见。这种片面报道可能会给读者留下不完整或不准确的印象。</w:t>
      </w:r>
    </w:p>
    <w:p>
      <w:pPr>
        <w:jc w:val="both"/>
      </w:pPr>
      <w:r>
        <w:rPr/>
        <w:t xml:space="preserve"/>
      </w:r>
    </w:p>
    <w:p>
      <w:pPr>
        <w:jc w:val="both"/>
      </w:pPr>
      <w:r>
        <w:rPr/>
        <w:t xml:space="preserve">总之，该文章需要更全面、客观地介绍电影，并注意到可能存在的风险和争议点。同时应平等呈现双方观点，避免偏袒或片面报道。</w:t>
      </w:r>
    </w:p>
    <w:p>
      <w:pPr>
        <w:pStyle w:val="Heading1"/>
      </w:pPr>
      <w:bookmarkStart w:id="5" w:name="_Toc5"/>
      <w:r>
        <w:t>Topics for further research:</w:t>
      </w:r>
      <w:bookmarkEnd w:id="5"/>
    </w:p>
    <w:p>
      <w:pPr>
        <w:spacing w:after="0"/>
        <w:numPr>
          <w:ilvl w:val="0"/>
          <w:numId w:val="2"/>
        </w:numPr>
      </w:pPr>
      <w:r>
        <w:rPr/>
        <w:t xml:space="preserve">Detailed plot and theme description of the movie
</w:t>
      </w:r>
    </w:p>
    <w:p>
      <w:pPr>
        <w:spacing w:after="0"/>
        <w:numPr>
          <w:ilvl w:val="0"/>
          <w:numId w:val="2"/>
        </w:numPr>
      </w:pPr>
      <w:r>
        <w:rPr/>
        <w:t xml:space="preserve">Evidence or data to support the claim of the movie being better than 86% of suspense and comedy movies
</w:t>
      </w:r>
    </w:p>
    <w:p>
      <w:pPr>
        <w:spacing w:after="0"/>
        <w:numPr>
          <w:ilvl w:val="0"/>
          <w:numId w:val="2"/>
        </w:numPr>
      </w:pPr>
      <w:r>
        <w:rPr/>
        <w:t xml:space="preserve">Discussion of potential risks or controversies in the movie
</w:t>
      </w:r>
    </w:p>
    <w:p>
      <w:pPr>
        <w:spacing w:after="0"/>
        <w:numPr>
          <w:ilvl w:val="0"/>
          <w:numId w:val="2"/>
        </w:numPr>
      </w:pPr>
      <w:r>
        <w:rPr/>
        <w:t xml:space="preserve">Balanced presentation of both positive and negative reviews or criticisms
</w:t>
      </w:r>
    </w:p>
    <w:p>
      <w:pPr>
        <w:spacing w:after="0"/>
        <w:numPr>
          <w:ilvl w:val="0"/>
          <w:numId w:val="2"/>
        </w:numPr>
      </w:pPr>
      <w:r>
        <w:rPr/>
        <w:t xml:space="preserve">Comprehensive and objective coverage of the movie
</w:t>
      </w:r>
    </w:p>
    <w:p>
      <w:pPr>
        <w:numPr>
          <w:ilvl w:val="0"/>
          <w:numId w:val="2"/>
        </w:numPr>
      </w:pPr>
      <w:r>
        <w:rPr/>
        <w:t xml:space="preserve">Avoidance of bias or one-sided reporting</w:t>
      </w:r>
    </w:p>
    <w:p>
      <w:pPr>
        <w:pStyle w:val="Heading1"/>
      </w:pPr>
      <w:bookmarkStart w:id="6" w:name="_Toc6"/>
      <w:r>
        <w:t>Report location:</w:t>
      </w:r>
      <w:bookmarkEnd w:id="6"/>
    </w:p>
    <w:p>
      <w:hyperlink r:id="rId8" w:history="1">
        <w:r>
          <w:rPr>
            <w:color w:val="2980b9"/>
            <w:u w:val="single"/>
          </w:rPr>
          <w:t xml:space="preserve">https://www.fullpicture.app/item/b382589d3ae3c6ca7671b9908587cfd4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D9344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ovie.douban.com/subject/35766491/?suggest=manjiang%3D%3D%3D%3D%3D%3D%3D%3D%3D%3D%3D%3D%3D" TargetMode="External"/><Relationship Id="rId8" Type="http://schemas.openxmlformats.org/officeDocument/2006/relationships/hyperlink" Target="https://www.fullpicture.app/item/b382589d3ae3c6ca7671b9908587cfd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2023-05-01T22:59:44+02:00</dcterms:created>
  <dcterms:modified xsi:type="dcterms:W3CDTF">2023-05-01T22:59:44+02:00</dcterms:modified>
</cp:coreProperties>
</file>

<file path=docProps/custom.xml><?xml version="1.0" encoding="utf-8"?>
<Properties xmlns="http://schemas.openxmlformats.org/officeDocument/2006/custom-properties" xmlns:vt="http://schemas.openxmlformats.org/officeDocument/2006/docPropsVTypes"/>
</file>