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Time Machine settings on Mac – Apple Support (UK)</w:t>
      </w:r>
      <w:br/>
      <w:hyperlink r:id="rId7" w:history="1">
        <w:r>
          <w:rPr>
            <w:color w:val="2980b9"/>
            <w:u w:val="single"/>
          </w:rPr>
          <w:t xml:space="preserve">https://support.apple.com/en-gb/guide/mac-help/mh14037/mac</w:t>
        </w:r>
      </w:hyperlink>
    </w:p>
    <w:p>
      <w:pPr>
        <w:pStyle w:val="Heading1"/>
      </w:pPr>
      <w:bookmarkStart w:id="2" w:name="_Toc2"/>
      <w:r>
        <w:t>Article summary:</w:t>
      </w:r>
      <w:bookmarkEnd w:id="2"/>
    </w:p>
    <w:p>
      <w:pPr>
        <w:jc w:val="both"/>
      </w:pPr>
      <w:r>
        <w:rPr/>
        <w:t xml:space="preserve">1. Time Machine settings on Mac can be used to add or remove a backup disk and specify backup options.</w:t>
      </w:r>
    </w:p>
    <w:p>
      <w:pPr>
        <w:jc w:val="both"/>
      </w:pPr>
      <w:r>
        <w:rPr/>
        <w:t xml:space="preserve">2. Users can customize backup settings such as back up frequency, backing up on battery power, and excluding items from backups.</w:t>
      </w:r>
    </w:p>
    <w:p>
      <w:pPr>
        <w:jc w:val="both"/>
      </w:pPr>
      <w:r>
        <w:rPr/>
        <w:t xml:space="preserve">3. Backups created on a Mac can only be used on Mac computers, and partitions created with macOS Monterey or later can only be used with macOS Big Sur or later.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having biases or opinions. However, based on the information provided in the article, it seems to be a straightforward guide on how to change Time Machine settings on a Mac. The article provides step-by-step instructions on how to add or remove backup disks, customize backup settings, and exclude items from backups.</w:t>
      </w:r>
    </w:p>
    <w:p>
      <w:pPr>
        <w:jc w:val="both"/>
      </w:pPr>
      <w:r>
        <w:rPr/>
        <w:t xml:space="preserve"/>
      </w:r>
    </w:p>
    <w:p>
      <w:pPr>
        <w:jc w:val="both"/>
      </w:pPr>
      <w:r>
        <w:rPr/>
        <w:t xml:space="preserve">One potential bias in the article could be towards Apple products since it is published on the Apple Support website. However, this is expected as the article is intended for users of Apple products who need assistance with Time Machine settings.</w:t>
      </w:r>
    </w:p>
    <w:p>
      <w:pPr>
        <w:jc w:val="both"/>
      </w:pPr>
      <w:r>
        <w:rPr/>
        <w:t xml:space="preserve"/>
      </w:r>
    </w:p>
    <w:p>
      <w:pPr>
        <w:jc w:val="both"/>
      </w:pPr>
      <w:r>
        <w:rPr/>
        <w:t xml:space="preserve">The article does not seem to have any unsupported claims or missing evidence for the claims made. It provides clear instructions and links to additional resources for users who need more information.</w:t>
      </w:r>
    </w:p>
    <w:p>
      <w:pPr>
        <w:jc w:val="both"/>
      </w:pPr>
      <w:r>
        <w:rPr/>
        <w:t xml:space="preserve"/>
      </w:r>
    </w:p>
    <w:p>
      <w:pPr>
        <w:jc w:val="both"/>
      </w:pPr>
      <w:r>
        <w:rPr/>
        <w:t xml:space="preserve">One point that could be missing from the article is a discussion of possible risks associated with changing Time Machine settings. For example, if users exclude important files from backups, they may lose them if their computer crashes or gets stolen. It would be helpful if the article mentioned these risks and provided guidance on how to avoid them.</w:t>
      </w:r>
    </w:p>
    <w:p>
      <w:pPr>
        <w:jc w:val="both"/>
      </w:pPr>
      <w:r>
        <w:rPr/>
        <w:t xml:space="preserve"/>
      </w:r>
    </w:p>
    <w:p>
      <w:pPr>
        <w:jc w:val="both"/>
      </w:pPr>
      <w:r>
        <w:rPr/>
        <w:t xml:space="preserve">Overall, the article appears to be informative and useful for users who need help with Time Machine settings on their Macs.</w:t>
      </w:r>
    </w:p>
    <w:p>
      <w:pPr>
        <w:pStyle w:val="Heading1"/>
      </w:pPr>
      <w:bookmarkStart w:id="5" w:name="_Toc5"/>
      <w:r>
        <w:t>Topics for further research:</w:t>
      </w:r>
      <w:bookmarkEnd w:id="5"/>
    </w:p>
    <w:p>
      <w:pPr>
        <w:spacing w:after="0"/>
        <w:numPr>
          <w:ilvl w:val="0"/>
          <w:numId w:val="2"/>
        </w:numPr>
      </w:pPr>
      <w:r>
        <w:rPr/>
        <w:t xml:space="preserve">Risks of excluding files from Time Machine backups on Mac
</w:t>
      </w:r>
    </w:p>
    <w:p>
      <w:pPr>
        <w:spacing w:after="0"/>
        <w:numPr>
          <w:ilvl w:val="0"/>
          <w:numId w:val="2"/>
        </w:numPr>
      </w:pPr>
      <w:r>
        <w:rPr/>
        <w:t xml:space="preserve">How to recover lost files from a Time Machine backup on Mac
</w:t>
      </w:r>
    </w:p>
    <w:p>
      <w:pPr>
        <w:spacing w:after="0"/>
        <w:numPr>
          <w:ilvl w:val="0"/>
          <w:numId w:val="2"/>
        </w:numPr>
      </w:pPr>
      <w:r>
        <w:rPr/>
        <w:t xml:space="preserve">Time Machine backup frequency and its impact on Mac performance
</w:t>
      </w:r>
    </w:p>
    <w:p>
      <w:pPr>
        <w:spacing w:after="0"/>
        <w:numPr>
          <w:ilvl w:val="0"/>
          <w:numId w:val="2"/>
        </w:numPr>
      </w:pPr>
      <w:r>
        <w:rPr/>
        <w:t xml:space="preserve">How to troubleshoot Time Machine backup errors on Mac
</w:t>
      </w:r>
    </w:p>
    <w:p>
      <w:pPr>
        <w:spacing w:after="0"/>
        <w:numPr>
          <w:ilvl w:val="0"/>
          <w:numId w:val="2"/>
        </w:numPr>
      </w:pPr>
      <w:r>
        <w:rPr/>
        <w:t xml:space="preserve">Time Machine backup encryption options on Mac
</w:t>
      </w:r>
    </w:p>
    <w:p>
      <w:pPr>
        <w:numPr>
          <w:ilvl w:val="0"/>
          <w:numId w:val="2"/>
        </w:numPr>
      </w:pPr>
      <w:r>
        <w:rPr/>
        <w:t xml:space="preserve">How to restore a Mac from a Time Machine backup</w:t>
      </w:r>
    </w:p>
    <w:p>
      <w:pPr>
        <w:pStyle w:val="Heading1"/>
      </w:pPr>
      <w:bookmarkStart w:id="6" w:name="_Toc6"/>
      <w:r>
        <w:t>Report location:</w:t>
      </w:r>
      <w:bookmarkEnd w:id="6"/>
    </w:p>
    <w:p>
      <w:hyperlink r:id="rId8" w:history="1">
        <w:r>
          <w:rPr>
            <w:color w:val="2980b9"/>
            <w:u w:val="single"/>
          </w:rPr>
          <w:t xml:space="preserve">https://www.fullpicture.app/item/b46e89f6e2b53e8bbbd539f61b991def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8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en-gb/guide/mac-help/mh14037/mac" TargetMode="External"/><Relationship Id="rId8" Type="http://schemas.openxmlformats.org/officeDocument/2006/relationships/hyperlink" Target="https://www.fullpicture.app/item/b46e89f6e2b53e8bbbd539f61b991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2023-12-23T16:25:38+01:00</dcterms:created>
  <dcterms:modified xsi:type="dcterms:W3CDTF">2023-12-23T16:25:38+01:00</dcterms:modified>
</cp:coreProperties>
</file>

<file path=docProps/custom.xml><?xml version="1.0" encoding="utf-8"?>
<Properties xmlns="http://schemas.openxmlformats.org/officeDocument/2006/custom-properties" xmlns:vt="http://schemas.openxmlformats.org/officeDocument/2006/docPropsVTypes"/>
</file>