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Centro Universitário Redentor - Formando Amigos e Profissionais</w:t>
      </w:r>
      <w:br/>
      <w:hyperlink r:id="rId7" w:history="1">
        <w:r>
          <w:rPr>
            <w:color w:val="2980b9"/>
            <w:u w:val="single"/>
          </w:rPr>
          <w:t xml:space="preserve">https://www.uniredentor.edu.br/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O Centro Universitário Redentor oferece uma variedade de cursos de graduação, incluindo Arquitetura e Urbanismo, Direito, Medicina, Engenharia Civil, entre outros.</w:t>
      </w:r>
    </w:p>
    <w:p>
      <w:pPr>
        <w:jc w:val="both"/>
      </w:pPr>
      <w:r>
        <w:rPr/>
        <w:t xml:space="preserve">2. A instituição promove eventos e notícias para manter os alunos atualizados sobre as atividades acadêmicas e oportunidades de pesquisa e estágio.</w:t>
      </w:r>
    </w:p>
    <w:p>
      <w:pPr>
        <w:jc w:val="both"/>
      </w:pPr>
      <w:r>
        <w:rPr/>
        <w:t xml:space="preserve">3. O Centro Universitário Redentor possui uma política de bolsas de estudo e incentiva a participação dos estudantes em projetos de pesquisa e extensão.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em questão é intitulado "Centro Universitário Redentor - Formando Amigos e Profissionais" e parece ser uma descrição geral da instituição de ensino. No entanto, o texto contém várias fontes que não estão relacionadas ao conteúdo do artigo, o que pode confundir os leitores.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não fornece informações claras sobre os possíveis vieses ou interesses por trás das fontes citadas. Isso levanta dúvidas sobre a imparcialidade do conteúdo apresentado.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Outra questão é a falta de evidências para apoiar as reivindicações feitas no artigo. Por exemplo, afirma-se que o Centro Universitário Redentor oferece "ensino de qualidade para formação de profissionais preparados para o mercado de trabalho", mas não há dados ou exemplos específicos fornecidos para respaldar essa afirmação.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Além disso, o artigo parece ter um viés promocional, pois inclui vários links para páginas relacionadas à instituição e seus cursos. Isso sugere que o objetivo principal do artigo pode ser promover a instituição em vez de fornecer informações objetivas e imparciais.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Também é importante notar que o artigo não explora possíveis contra-argumentos ou pontos de vista alternativos. Isso limita a perspectiva apresentada aos leitores e pode levar a uma compreensão incompleta ou distorcida da instituição.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resumo, o artigo em questão apresenta várias falhas em termos de imparcialidade, falta de evidências e possível viés promocional. Os leitores devem abordar o conteúdo com cautela e buscar fontes adicionais para obter uma visão mais completa e equilibrada do Centro Universitário Redentor.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Avaliações e rankings do Centro Universitário Redentor
</w:t>
      </w:r>
    </w:p>
    <w:p>
      <w:pPr>
        <w:spacing w:after="0"/>
        <w:numPr>
          <w:ilvl w:val="0"/>
          <w:numId w:val="2"/>
        </w:numPr>
      </w:pPr>
      <w:r>
        <w:rPr/>
        <w:t xml:space="preserve">Opiniões de ex-alunos sobre a qualidade do ensino no Centro Universitário Redentor
</w:t>
      </w:r>
    </w:p>
    <w:p>
      <w:pPr>
        <w:spacing w:after="0"/>
        <w:numPr>
          <w:ilvl w:val="0"/>
          <w:numId w:val="2"/>
        </w:numPr>
      </w:pPr>
      <w:r>
        <w:rPr/>
        <w:t xml:space="preserve">Comparação entre o Centro Universitário Redentor e outras instituições de ensino na região
</w:t>
      </w:r>
    </w:p>
    <w:p>
      <w:pPr>
        <w:spacing w:after="0"/>
        <w:numPr>
          <w:ilvl w:val="0"/>
          <w:numId w:val="2"/>
        </w:numPr>
      </w:pPr>
      <w:r>
        <w:rPr/>
        <w:t xml:space="preserve">Críticas ou controvérsias envolvendo o Centro Universitário Redentor
</w:t>
      </w:r>
    </w:p>
    <w:p>
      <w:pPr>
        <w:spacing w:after="0"/>
        <w:numPr>
          <w:ilvl w:val="0"/>
          <w:numId w:val="2"/>
        </w:numPr>
      </w:pPr>
      <w:r>
        <w:rPr/>
        <w:t xml:space="preserve">Taxas de empregabilidade dos graduados do Centro Universitário Redentor
</w:t>
      </w:r>
    </w:p>
    <w:p>
      <w:pPr>
        <w:numPr>
          <w:ilvl w:val="0"/>
          <w:numId w:val="2"/>
        </w:numPr>
      </w:pPr>
      <w:r>
        <w:rPr/>
        <w:t xml:space="preserve">Experiências de estágio ou oportunidades de trabalho oferecidas pelo Centro Universitário Redentor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https://www.fullpicture.app/item/b554061331007757200f7fe88456bd9e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C34F5C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niredentor.edu.br/" TargetMode="External"/><Relationship Id="rId8" Type="http://schemas.openxmlformats.org/officeDocument/2006/relationships/hyperlink" Target="https://www.fullpicture.app/item/b554061331007757200f7fe88456bd9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2024-01-16T03:22:17+01:00</dcterms:created>
  <dcterms:modified xsi:type="dcterms:W3CDTF">2024-01-16T03:22:17+01:00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