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多址接入FDMA - 百度学术</w:t></w:r><w:br/><w:hyperlink r:id="rId7" w:history="1"><w:r><w:rPr><w:color w:val="2980b9"/><w:u w:val="single"/></w:rPr><w:t xml:space="preserve">https://xueshu.baidu.com/s?wd=%E5%A4%9A%E5%9D%80%E6%8E%A5%E5%85%A5FDMA&tn=SE_baiduxueshu_c1gjeupa&cl=3&ie=utf-8&bs=%E5%A4%9A%E5%9D%80%E6%8E%A5%E5%85%A5&f=8&rsv_bp=1&rsv_sug2=0&sc_f_para=sc_tasktype%3D%7BfirstSimpleSearch%7D&rsv_spt=3</w:t></w:r></w:hyperlink></w:p><w:p><w:pPr><w:pStyle w:val="Heading1"/></w:pPr><w:bookmarkStart w:id="2" w:name="_Toc2"/><w:r><w:t>Article summary:</w:t></w:r><w:bookmarkEnd w:id="2"/></w:p><w:p><w:pPr><w:jc w:val="both"/></w:pPr><w:r><w:rPr/><w:t xml:space="preserve">1. SC-FDMA-IDMA是一种多址接入技术，结合了SC-FDMA和IDMA的优点，如大容量、低峰均比（PAPR）和多用户信号检测。</w:t></w:r></w:p><w:p><w:pPr><w:jc w:val="both"/></w:pPr><w:r><w:rPr/><w:t xml:space="preserve">2. 该技术基于迭代数据包均衡，可以实现非正交多址接入系统。</w:t></w:r></w:p><w:p><w:pPr><w:jc w:val="both"/></w:pPr><w:r><w:rPr/><w:t xml:space="preserve">3. 文章作者包括刘德良、黄强和徐大专等，发表在《通信学报》上，并引用了2次。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对于上述文章，我无法提供详细的批判性分析，因为我是一个语言模型，无法访问链接中的具体内容。但是，根据文章摘要提供的信息，可以提出一些可能存在的问题和偏见：</w:t></w:r></w:p><w:p><w:pPr><w:jc w:val="both"/></w:pPr><w:r><w:rPr/><w:t xml:space="preserve"></w:t></w:r></w:p><w:p><w:pPr><w:jc w:val="both"/></w:pPr><w:r><w:rPr/><w:t xml:space="preserve">1. 偏见来源：文章可能存在作者或研究团队的个人偏好或利益驱动。例如，如果作者与SC-FDMA-IDMA相关的公司或组织有关联，他们可能倾向于过度宣传该技术并忽略其他竞争技术。</w:t></w:r></w:p><w:p><w:pPr><w:jc w:val="both"/></w:pPr><w:r><w:rPr/><w:t xml:space="preserve"></w:t></w:r></w:p><w:p><w:pPr><w:jc w:val="both"/></w:pPr><w:r><w:rPr/><w:t xml:space="preserve">2. 片面报道：文章是否全面介绍了SC-FDMA-IDMA非正交多址接入系统？是否提及了该技术的局限性或缺点？如果只强调了其优点而忽略了其他方面，则可能存在片面报道的问题。</w:t></w:r></w:p><w:p><w:pPr><w:jc w:val="both"/></w:pPr><w:r><w:rPr/><w:t xml:space="preserve"></w:t></w:r></w:p><w:p><w:pPr><w:jc w:val="both"/></w:pPr><w:r><w:rPr/><w:t xml:space="preserve">3. 无根据的主张：文章中是否提供了足够的证据来支持所提出的主张？如果没有引用可靠的研究结果或实验证据来支持观点，则这些主张可能是无根据的。</w:t></w:r></w:p><w:p><w:pPr><w:jc w:val="both"/></w:pPr><w:r><w:rPr/><w:t xml:space="preserve"></w:t></w:r></w:p><w:p><w:pPr><w:jc w:val="both"/></w:pPr><w:r><w:rPr/><w:t xml:space="preserve">4. 缺失的考虑点：文章是否涵盖了所有相关因素和考虑点？如果某些重要方面被忽视或省略，则读者可能得不到全面和准确的信息。</w:t></w:r></w:p><w:p><w:pPr><w:jc w:val="both"/></w:pPr><w:r><w:rPr/><w:t xml:space="preserve"></w:t></w:r></w:p><w:p><w:pPr><w:jc w:val="both"/></w:pPr><w:r><w:rPr/><w:t xml:space="preserve">5. 主张缺失证据：如果文章中提出了某种主张或结论，但没有提供足够的证据或数据来支持该主张，则读者可能无法确认其可靠性。</w:t></w:r></w:p><w:p><w:pPr><w:jc w:val="both"/></w:pPr><w:r><w:rPr/><w:t xml:space="preserve"></w:t></w:r></w:p><w:p><w:pPr><w:jc w:val="both"/></w:pPr><w:r><w:rPr/><w:t xml:space="preserve">6. 未探索的反驳：文章是否提及了对SC-FDMA-IDMA非正交多址接入系统的反驳观点？如果只呈现了一方面的观点而忽略了其他观点，则可能存在偏袒和不公平的问题。</w:t></w:r></w:p><w:p><w:pPr><w:jc w:val="both"/></w:pPr><w:r><w:rPr/><w:t xml:space="preserve"></w:t></w:r></w:p><w:p><w:pPr><w:jc w:val="both"/></w:pPr><w:r><w:rPr/><w:t xml:space="preserve">7. 宣传内容：如果文章过于宣传SC-FDMA-IDMA技术而缺乏客观性和中立性，读者可能会怀疑其真实性和可信度。</w:t></w:r></w:p><w:p><w:pPr><w:jc w:val="both"/></w:pPr><w:r><w:rPr/><w:t xml:space="preserve"></w:t></w:r></w:p><w:p><w:pPr><w:jc w:val="both"/></w:pPr><w:r><w:rPr/><w:t xml:space="preserve">8. 是否注意到可能的风险：文章是否提及了使用SC-FDMA-IDMA技术可能存在的潜在风险或挑战？如果没有涉及这些方面，则读者可能得不到全面的信息。</w:t></w:r></w:p><w:p><w:pPr><w:jc w:val="both"/></w:pPr><w:r><w:rPr/><w:t xml:space="preserve"></w:t></w:r></w:p><w:p><w:pPr><w:jc w:val="both"/></w:pPr><w:r><w:rPr/><w:t xml:space="preserve">总之，对于任何科学研究或技术报道，我们都应该保持批判性思维，并考虑到可能存在的偏见、片面报道、无根据的主张等问题。最好通过查阅多个来源并进行综合评估来获取全面和准确的信息。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SC-FDMA-IDMA技术的局限性或缺点
</w:t></w:r></w:p><w:p><w:pPr><w:spacing w:after="0"/><w:numPr><w:ilvl w:val="0"/><w:numId w:val="2"/></w:numPr></w:pPr><w:r><w:rPr/><w:t xml:space="preserve">SC-FDMA-IDMA技术与其他竞争技术的比较
</w:t></w:r></w:p><w:p><w:pPr><w:spacing w:after="0"/><w:numPr><w:ilvl w:val="0"/><w:numId w:val="2"/></w:numPr></w:pPr><w:r><w:rPr/><w:t xml:space="preserve">SC-FDMA-IDMA技术的实验证据或研究结果
</w:t></w:r></w:p><w:p><w:pPr><w:spacing w:after="0"/><w:numPr><w:ilvl w:val="0"/><w:numId w:val="2"/></w:numPr></w:pPr><w:r><w:rPr/><w:t xml:space="preserve">SC-FDMA-IDMA技术的反驳观点
</w:t></w:r></w:p><w:p><w:pPr><w:spacing w:after="0"/><w:numPr><w:ilvl w:val="0"/><w:numId w:val="2"/></w:numPr></w:pPr><w:r><w:rPr/><w:t xml:space="preserve">SC-FDMA-IDMA技术的风险或挑战
</w:t></w:r></w:p><w:p><w:pPr><w:numPr><w:ilvl w:val="0"/><w:numId w:val="2"/></w:numPr></w:pPr><w:r><w:rPr/><w:t xml:space="preserve">SC-FDMA-IDMA技术的中立性和客观性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https://www.fullpicture.app/item/b58d82c354847e57212aaa7cc4e5a6ab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AD4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s?wd=%E5%A4%9A%E5%9D%80%E6%8E%A5%E5%85%A5FDMA&amp;tn=SE_baiduxueshu_c1gjeupa&amp;cl=3&amp;ie=utf-8&amp;bs=%E5%A4%9A%E5%9D%80%E6%8E%A5%E5%85%A5&amp;f=8&amp;rsv_bp=1&amp;rsv_sug2=0&amp;sc_f_para=sc_tasktype%3D%7BfirstSimpleSearch%7D&amp;rsv_spt=3" TargetMode="External"/><Relationship Id="rId8" Type="http://schemas.openxmlformats.org/officeDocument/2006/relationships/hyperlink" Target="https://www.fullpicture.app/item/b58d82c354847e57212aaa7cc4e5a6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2023-12-30T03:41:10+01:00</dcterms:created>
  <dcterms:modified xsi:type="dcterms:W3CDTF">2023-12-30T03:41:10+01:00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