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chatgpt中50000token可以提问你几次_360搜索</w:t></w:r><w:br/><w:hyperlink r:id="rId7" w:history="1"><w:r><w:rPr><w:color w:val="2980b9"/><w:u w:val="single"/></w:rPr><w:t xml:space="preserve">https://www.so.com/s?ie=utf-8&src=hao_360so_a1004_b_cube&shb=1&hsid=d6b8055ad78e8994&ssid=&q=chatgpt%E4%B8%AD50000token%E5%8F%AF%E4%BB%A5%E6%8F%90%E9%97%AE%E4%BD%A0%E5%87%A0%E6%AC%A1&cp=14c000a000</w:t></w:r></w:hyperlink></w:p><w:p><w:pPr><w:pStyle w:val="Heading1"/></w:pPr><w:bookmarkStart w:id="2" w:name="_Toc2"/><w:r><w:t>Article summary:</w:t></w:r><w:bookmarkEnd w:id="2"/></w:p><w:p><w:pPr><w:jc w:val="both"/></w:pPr><w:r><w:rPr/><w:t xml:space="preserve">1. ChatGPT中的50000个token可以用来提问几次。</w:t></w:r></w:p><w:p><w:pPr><w:jc w:val="both"/></w:pPr><w:r><w:rPr/><w:t xml:space="preserve">2. 银行信用卡还款规定的更新。</w:t></w:r></w:p><w:p><w:pPr><w:jc w:val="both"/></w:pPr><w:r><w:rPr/><w:t xml:space="preserve">3. 一个老人每月通过扮演恶母亲赚取40000元。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根据给出的文章内容，无法进行详细的批判性分析。因为提供的是一篇搜索结果页面，其中包含了多个链接，但没有具体的文章内容。所以无法对其潜在偏见、片面报道、无根据的主张等进行评估。</w:t></w:r></w:p><w:p><w:pPr><w:jc w:val="both"/></w:pPr><w:r><w:rPr/><w:t xml:space="preserve"></w:t></w:r></w:p><w:p><w:pPr><w:jc w:val="both"/></w:pPr><w:r><w:rPr/><w:t xml:space="preserve">然而，需要注意的是，在阅读任何文章时，我们应该保持批判性思维，并注意可能存在的偏见和不完整信息。我们应该寻找多个来源和观点来获取全面的信息，并仔细考虑每个观点的证据和逻辑。</w:t></w:r></w:p><w:p><w:pPr><w:jc w:val="both"/></w:pPr><w:r><w:rPr/><w:t xml:space="preserve"></w:t></w:r></w:p><w:p><w:pPr><w:jc w:val="both"/></w:pPr><w:r><w:rPr/><w:t xml:space="preserve">此外，我们还应该关注宣传内容和可能存在的风险。宣传内容可能会有明显倾向性，并试图影响读者的观点。我们应该保持警惕，并努力寻找平衡和客观报道。</w:t></w:r></w:p><w:p><w:pPr><w:jc w:val="both"/></w:pPr><w:r><w:rPr/><w:t xml:space="preserve"></w:t></w:r></w:p><w:p><w:pPr><w:jc w:val="both"/></w:pPr><w:r><w:rPr/><w:t xml:space="preserve">总之，在对任何文章进行分析时，我们应该采取批判性思维，关注潜在偏见和不完整信息，并尽量获取全面、客观的观点和证据。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搜索结果页面中的链接是否来自可靠的来源？是否有权威性的机构或专家支持？
</w:t></w:r></w:p><w:p><w:pPr><w:spacing w:after="0"/><w:numPr><w:ilvl w:val="0"/><w:numId w:val="2"/></w:numPr></w:pPr><w:r><w:rPr/><w:t xml:space="preserve">是否可以找到其他来源和观点来补充文章中未涵盖的信息？
</w:t></w:r></w:p><w:p><w:pPr><w:spacing w:after="0"/><w:numPr><w:ilvl w:val="0"/><w:numId w:val="2"/></w:numPr></w:pPr><w:r><w:rPr/><w:t xml:space="preserve">是否可以找到相关的研究或数据来支持或反驳文章中的主张？
</w:t></w:r></w:p><w:p><w:pPr><w:spacing w:after="0"/><w:numPr><w:ilvl w:val="0"/><w:numId w:val="2"/></w:numPr></w:pPr><w:r><w:rPr/><w:t xml:space="preserve">是否可以找到其他文章或报道来了解更多关于该主题的信息？
</w:t></w:r></w:p><w:p><w:pPr><w:spacing w:after="0"/><w:numPr><w:ilvl w:val="0"/><w:numId w:val="2"/></w:numPr></w:pPr><w:r><w:rPr/><w:t xml:space="preserve">是否可以找到对该主题有争议的观点和证据？
</w:t></w:r></w:p><w:p><w:pPr><w:numPr><w:ilvl w:val="0"/><w:numId w:val="2"/></w:numPr></w:pPr><w:r><w:rPr/><w:t xml:space="preserve">是否可以找到对该主题有不同立场的专家或组织的观点？

通过使用这些关键短语进行进一步的搜索和研究，用户可以更全面地了解该主题，并形成自己的批判性分析。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https://www.fullpicture.app/item/b5caf5aea31be01e50208e6b3f452326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188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.com/s?ie=utf-8&amp;src=hao_360so_a1004_b_cube&amp;shb=1&amp;hsid=d6b8055ad78e8994&amp;ssid=&amp;q=chatgpt%E4%B8%AD50000token%E5%8F%AF%E4%BB%A5%E6%8F%90%E9%97%AE%E4%BD%A0%E5%87%A0%E6%AC%A1&amp;cp=14c000a000" TargetMode="External"/><Relationship Id="rId8" Type="http://schemas.openxmlformats.org/officeDocument/2006/relationships/hyperlink" Target="https://www.fullpicture.app/item/b5caf5aea31be01e50208e6b3f4523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2024-04-20T11:27:36+02:00</dcterms:created>
  <dcterms:modified xsi:type="dcterms:W3CDTF">2024-04-20T11:27:36+02:00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