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Al辅助下学术论文写作系列课</w:t>
      </w:r>
      <w:br/>
      <w:hyperlink r:id="rId7" w:history="1">
        <w:r>
          <w:rPr>
            <w:color w:val="2980b9"/>
            <w:u w:val="single"/>
          </w:rPr>
          <w:t xml:space="preserve">https://www.xueshuzhi.net/series?guid=2651af77a63543b794e0318bf7138dac</w:t>
        </w:r>
      </w:hyperlink>
    </w:p>
    <w:p>
      <w:pPr>
        <w:pStyle w:val="Heading1"/>
      </w:pPr>
      <w:bookmarkStart w:id="2" w:name="_Toc2"/>
      <w:r>
        <w:t>Article summary:</w:t>
      </w:r>
      <w:bookmarkEnd w:id="2"/>
    </w:p>
    <w:p>
      <w:pPr>
        <w:jc w:val="both"/>
      </w:pPr>
      <w:r>
        <w:rPr/>
        <w:t xml:space="preserve">1. Al辅助下的学术论文写作系列课包括了主题选择、前言和评论、理论和方法、正文和结论以及初稿润色等多个环节。</w:t>
      </w:r>
    </w:p>
    <w:p>
      <w:pPr>
        <w:jc w:val="both"/>
      </w:pPr>
      <w:r>
        <w:rPr/>
        <w:t xml:space="preserve">2. 每一讲都有大量的学习人数，显示了人们对于利用人工智能辅助写作的需求和兴趣。</w:t>
      </w:r>
    </w:p>
    <w:p>
      <w:pPr>
        <w:jc w:val="both"/>
      </w:pPr>
      <w:r>
        <w:rPr/>
        <w:t xml:space="preserve">3. 通过参加这些课程，学生可以更好地掌握如何利用人工智能技术提高学术论文写作效率和质量。</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这篇文章介绍了一系列关于AI辅助下学术论文写作的课程，涵盖了选题、撰写前言和评论、理论和方法、正文和结论以及初稿修改等内容。然而，这些课程存在一些潜在偏见和问题。</w:t>
      </w:r>
    </w:p>
    <w:p>
      <w:pPr>
        <w:jc w:val="both"/>
      </w:pPr>
      <w:r>
        <w:rPr/>
        <w:t xml:space="preserve"/>
      </w:r>
    </w:p>
    <w:p>
      <w:pPr>
        <w:jc w:val="both"/>
      </w:pPr>
      <w:r>
        <w:rPr/>
        <w:t xml:space="preserve">首先，文章没有提及任何可能的风险或负面影响。使用AI辅助写作工具可能会导致学生过度依赖技术，减少他们自己的思考能力和写作技巧。此外，AI工具可能无法完全理解作者的意图或背景知识，导致错误或不准确的结果。</w:t>
      </w:r>
    </w:p>
    <w:p>
      <w:pPr>
        <w:jc w:val="both"/>
      </w:pPr>
      <w:r>
        <w:rPr/>
        <w:t xml:space="preserve"/>
      </w:r>
    </w:p>
    <w:p>
      <w:pPr>
        <w:jc w:val="both"/>
      </w:pPr>
      <w:r>
        <w:rPr/>
        <w:t xml:space="preserve">其次，文章似乎过分强调了AI在学术论文写作中的重要性，而忽略了传统的研究方法和写作技巧。虽然AI可以提供便利和效率，但仍需要作者自己进行深入思考和分析才能产生高质量的论文。</w:t>
      </w:r>
    </w:p>
    <w:p>
      <w:pPr>
        <w:jc w:val="both"/>
      </w:pPr>
      <w:r>
        <w:rPr/>
        <w:t xml:space="preserve"/>
      </w:r>
    </w:p>
    <w:p>
      <w:pPr>
        <w:jc w:val="both"/>
      </w:pPr>
      <w:r>
        <w:rPr/>
        <w:t xml:space="preserve">另外，文章没有平等地呈现双方观点。它只强调了使用AI辅助写作工具的好处，而没有探讨任何反对意见或争议性问题。这种片面报道可能会误导读者，并使他们无法全面评估该技术的优缺点。</w:t>
      </w:r>
    </w:p>
    <w:p>
      <w:pPr>
        <w:jc w:val="both"/>
      </w:pPr>
      <w:r>
        <w:rPr/>
        <w:t xml:space="preserve"/>
      </w:r>
    </w:p>
    <w:p>
      <w:pPr>
        <w:jc w:val="both"/>
      </w:pPr>
      <w:r>
        <w:rPr/>
        <w:t xml:space="preserve">总之，尽管AI辅助下学术论文写作系列课可能为一些人提供帮助，但读者应该保持批判性思维，并注意到其中存在的潜在偏见和局限性。在使用任何新技术之前，都应该权衡其利弊，并谨慎对待宣传内容中所呈现的信息。</w:t>
      </w:r>
    </w:p>
    <w:p>
      <w:pPr>
        <w:pStyle w:val="Heading1"/>
      </w:pPr>
      <w:bookmarkStart w:id="5" w:name="_Toc5"/>
      <w:r>
        <w:t>Topics for further research:</w:t>
      </w:r>
      <w:bookmarkEnd w:id="5"/>
    </w:p>
    <w:p>
      <w:pPr>
        <w:spacing w:after="0"/>
        <w:numPr>
          <w:ilvl w:val="0"/>
          <w:numId w:val="2"/>
        </w:numPr>
      </w:pPr>
      <w:r>
        <w:rPr/>
        <w:t xml:space="preserve">AI辅助写作工具的风险和负面影响
</w:t>
      </w:r>
    </w:p>
    <w:p>
      <w:pPr>
        <w:spacing w:after="0"/>
        <w:numPr>
          <w:ilvl w:val="0"/>
          <w:numId w:val="2"/>
        </w:numPr>
      </w:pPr>
      <w:r>
        <w:rPr/>
        <w:t xml:space="preserve">传统研究方法和写作技巧的重要性
</w:t>
      </w:r>
    </w:p>
    <w:p>
      <w:pPr>
        <w:spacing w:after="0"/>
        <w:numPr>
          <w:ilvl w:val="0"/>
          <w:numId w:val="2"/>
        </w:numPr>
      </w:pPr>
      <w:r>
        <w:rPr/>
        <w:t xml:space="preserve">AI工具可能存在的理解和准确性问题
</w:t>
      </w:r>
    </w:p>
    <w:p>
      <w:pPr>
        <w:spacing w:after="0"/>
        <w:numPr>
          <w:ilvl w:val="0"/>
          <w:numId w:val="2"/>
        </w:numPr>
      </w:pPr>
      <w:r>
        <w:rPr/>
        <w:t xml:space="preserve">文章是否过分强调了AI在学术论文写作中的重要性
</w:t>
      </w:r>
    </w:p>
    <w:p>
      <w:pPr>
        <w:spacing w:after="0"/>
        <w:numPr>
          <w:ilvl w:val="0"/>
          <w:numId w:val="2"/>
        </w:numPr>
      </w:pPr>
      <w:r>
        <w:rPr/>
        <w:t xml:space="preserve">文章是否平等地呈现了双方观点
</w:t>
      </w:r>
    </w:p>
    <w:p>
      <w:pPr>
        <w:numPr>
          <w:ilvl w:val="0"/>
          <w:numId w:val="2"/>
        </w:numPr>
      </w:pPr>
      <w:r>
        <w:rPr/>
        <w:t xml:space="preserve">读者应该如何保持批判性思维并权衡利弊</w:t>
      </w:r>
    </w:p>
    <w:p>
      <w:pPr>
        <w:pStyle w:val="Heading1"/>
      </w:pPr>
      <w:bookmarkStart w:id="6" w:name="_Toc6"/>
      <w:r>
        <w:t>Report location:</w:t>
      </w:r>
      <w:bookmarkEnd w:id="6"/>
    </w:p>
    <w:p>
      <w:hyperlink r:id="rId8" w:history="1">
        <w:r>
          <w:rPr>
            <w:color w:val="2980b9"/>
            <w:u w:val="single"/>
          </w:rPr>
          <w:t xml:space="preserve">https://www.fullpicture.app/item/b5dd317fd9f3c6bc3786bd8200a444f6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8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shuzhi.net/series?guid=2651af77a63543b794e0318bf7138dac" TargetMode="External"/><Relationship Id="rId8" Type="http://schemas.openxmlformats.org/officeDocument/2006/relationships/hyperlink" Target="https://www.fullpicture.app/item/b5dd317fd9f3c6bc3786bd8200a44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2024-06-07T14:10:48+02:00</dcterms:created>
  <dcterms:modified xsi:type="dcterms:W3CDTF">2024-06-07T14:10:48+02:00</dcterms:modified>
</cp:coreProperties>
</file>

<file path=docProps/custom.xml><?xml version="1.0" encoding="utf-8"?>
<Properties xmlns="http://schemas.openxmlformats.org/officeDocument/2006/custom-properties" xmlns:vt="http://schemas.openxmlformats.org/officeDocument/2006/docPropsVTypes"/>
</file>