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war is making Ukraine a Western country | The Economist</w:t>
      </w:r>
      <w:br/>
      <w:hyperlink r:id="rId7" w:history="1">
        <w:r>
          <w:rPr>
            <w:color w:val="2980b9"/>
            <w:u w:val="single"/>
          </w:rPr>
          <w:t xml:space="preserve">https://archive.is/lJM3P</w:t>
        </w:r>
      </w:hyperlink>
    </w:p>
    <w:p>
      <w:pPr>
        <w:pStyle w:val="Heading1"/>
      </w:pPr>
      <w:bookmarkStart w:id="2" w:name="_Toc2"/>
      <w:r>
        <w:t>Article summary:</w:t>
      </w:r>
      <w:bookmarkEnd w:id="2"/>
    </w:p>
    <w:p>
      <w:pPr>
        <w:jc w:val="both"/>
      </w:pPr>
      <w:r>
        <w:rPr/>
        <w:t xml:space="preserve">1. The war in Ukraine has strengthened the country's state and civic pride, with many Ukrainians eager to come to its defense.</w:t>
      </w:r>
    </w:p>
    <w:p>
      <w:pPr>
        <w:jc w:val="both"/>
      </w:pPr>
      <w:r>
        <w:rPr/>
        <w:t xml:space="preserve">2. The war has accelerated the trend of Ukraine becoming a more functional democracy and drawing closer to Europe.</w:t>
      </w:r>
    </w:p>
    <w:p>
      <w:pPr>
        <w:jc w:val="both"/>
      </w:pPr>
      <w:r>
        <w:rPr/>
        <w:t xml:space="preserve">3. The Ukrainian state has shown remarkable adaptiveness, with sweeping military reforms, increased trust in government and institutions, and improved infrastructure despite Russian bombing.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objective overview of the situation in Ukraine since the start of the war. It presents both sides of the story fairly, noting both the positive developments that have occurred since then as well as the negative consequences such as deaths and destruction caused by Russian bombing. The article also acknowledges potential weaknesses in Ukraine's institutions such as corruption and political divisions, while still highlighting how far they have come since 2014.</w:t>
      </w:r>
    </w:p>
    <w:p>
      <w:pPr>
        <w:jc w:val="both"/>
      </w:pPr>
      <w:r>
        <w:rPr/>
        <w:t xml:space="preserve">The article does not appear to be biased or one-sided in its reporting; it presents both sides of the story fairly without taking a particular stance on either side. It also provides evidence for its claims, citing sources such as polls and interviews with people involved in the conflict. Furthermore, it does not appear to be promotional content or partiality; instead it provides an objective overview of what has happened since 2014 without attempting to sway readers towards any particular opinion or viewpoint.</w:t>
      </w:r>
    </w:p>
    <w:p>
      <w:pPr>
        <w:jc w:val="both"/>
      </w:pPr>
      <w:r>
        <w:rPr/>
        <w:t xml:space="preserve">The only potential issue with this article is that it does not explore counterarguments or present any risks associated with Ukraine's current situation; however this is understandable given that it is primarily focused on providing an overview rather than delving into deeper analysis or debate about possible risks or counterarguments.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Ukraine War consequences</w:t>
      </w:r>
    </w:p>
    <w:p>
      <w:pPr>
        <w:spacing w:after="0"/>
        <w:numPr>
          <w:ilvl w:val="0"/>
          <w:numId w:val="2"/>
        </w:numPr>
      </w:pPr>
      <w:r>
        <w:rPr/>
        <w:t xml:space="preserve">Ukraine political divisions</w:t>
      </w:r>
    </w:p>
    <w:p>
      <w:pPr>
        <w:spacing w:after="0"/>
        <w:numPr>
          <w:ilvl w:val="0"/>
          <w:numId w:val="2"/>
        </w:numPr>
      </w:pPr>
      <w:r>
        <w:rPr/>
        <w:t xml:space="preserve">Ukraine corruption</w:t>
      </w:r>
    </w:p>
    <w:p>
      <w:pPr>
        <w:spacing w:after="0"/>
        <w:numPr>
          <w:ilvl w:val="0"/>
          <w:numId w:val="2"/>
        </w:numPr>
      </w:pPr>
      <w:r>
        <w:rPr/>
        <w:t xml:space="preserve">Russian bombing in Ukraine</w:t>
      </w:r>
    </w:p>
    <w:p>
      <w:pPr>
        <w:spacing w:after="0"/>
        <w:numPr>
          <w:ilvl w:val="0"/>
          <w:numId w:val="2"/>
        </w:numPr>
      </w:pPr>
      <w:r>
        <w:rPr/>
        <w:t xml:space="preserve">Ukraine economic development</w:t>
      </w:r>
    </w:p>
    <w:p>
      <w:pPr>
        <w:numPr>
          <w:ilvl w:val="0"/>
          <w:numId w:val="2"/>
        </w:numPr>
      </w:pPr>
      <w:r>
        <w:rPr/>
        <w:t xml:space="preserve">Ukraine post-war reconstruction</w:t>
      </w:r>
    </w:p>
    <w:p>
      <w:pPr>
        <w:pStyle w:val="Heading1"/>
      </w:pPr>
      <w:bookmarkStart w:id="6" w:name="_Toc6"/>
      <w:r>
        <w:t>Report location:</w:t>
      </w:r>
      <w:bookmarkEnd w:id="6"/>
    </w:p>
    <w:p>
      <w:hyperlink r:id="rId8" w:history="1">
        <w:r>
          <w:rPr>
            <w:color w:val="2980b9"/>
            <w:u w:val="single"/>
          </w:rPr>
          <w:t xml:space="preserve">https://www.fullpicture.app/item/b6298c5f4d17e3a584aec4a1d327eb2d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2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lJM3P" TargetMode="External"/><Relationship Id="rId8" Type="http://schemas.openxmlformats.org/officeDocument/2006/relationships/hyperlink" Target="https://www.fullpicture.app/item/b6298c5f4d17e3a584aec4a1d327e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2023-02-26T16:00:38+01:00</dcterms:created>
  <dcterms:modified xsi:type="dcterms:W3CDTF">2023-02-26T16:00:38+01:00</dcterms:modified>
</cp:coreProperties>
</file>

<file path=docProps/custom.xml><?xml version="1.0" encoding="utf-8"?>
<Properties xmlns="http://schemas.openxmlformats.org/officeDocument/2006/custom-properties" xmlns:vt="http://schemas.openxmlformats.org/officeDocument/2006/docPropsVTypes"/>
</file>