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Braking performance tests for different types of vehicles | IEEE Conference Publication | IEEE Xplore</w:t>
      </w:r>
      <w:br/>
      <w:hyperlink r:id="rId7" w:history="1">
        <w:r>
          <w:rPr>
            <w:color w:val="2980b9"/>
            <w:u w:val="single"/>
          </w:rPr>
          <w:t xml:space="preserve">https://ieeexplore.ieee.org/document/9293532</w:t>
        </w:r>
      </w:hyperlink>
    </w:p>
    <w:p>
      <w:pPr>
        <w:pStyle w:val="Heading1"/>
      </w:pPr>
      <w:bookmarkStart w:id="2" w:name="_Toc2"/>
      <w:r>
        <w:t>Article summary:</w:t>
      </w:r>
      <w:bookmarkEnd w:id="2"/>
    </w:p>
    <w:p>
      <w:pPr>
        <w:jc w:val="both"/>
      </w:pPr>
      <w:r>
        <w:rPr/>
        <w:t xml:space="preserve">1. This article discusses experimental braking performance tests conducted on dry surfaces for three different types of vehicles: passenger vehicle, delivery truck and touristic bus.</w:t>
      </w:r>
    </w:p>
    <w:p>
      <w:pPr>
        <w:jc w:val="both"/>
      </w:pPr>
      <w:r>
        <w:rPr/>
        <w:t xml:space="preserve">2. Factors affecting braking performance are discussed, including atmospheric and road conditions, driver characteristics, and driver skills.</w:t>
      </w:r>
    </w:p>
    <w:p>
      <w:pPr>
        <w:jc w:val="both"/>
      </w:pPr>
      <w:r>
        <w:rPr/>
        <w:t xml:space="preserve">3. Statistical analysis of the results was performed to determine mean values and standard deviation values.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reporting of the experimental braking performance tests conducted on dry surfaces for three different types of vehicles. The article provides a detailed description of the factors that affect braking performance, such as atmospheric and road conditions, driver characteristics, and driver skills. The statistical analysis of the results is also presented in a clear manner with mean values and standard deviation values determined. </w:t>
      </w:r>
    </w:p>
    <w:p>
      <w:pPr>
        <w:jc w:val="both"/>
      </w:pPr>
      <w:r>
        <w:rPr/>
        <w:t xml:space="preserve">However, there are some potential biases that should be noted in the article. For example, the article does not explore counterarguments or present both sides equally when discussing the factors that affect braking performance. Additionally, there is no mention of possible risks associated with driving manoeuvres such as abrupt braking or overtaking which could lead to dangerous traffic situations if not done properly. Furthermore, there is no discussion of how these tests could be applied to real-world scenarios or how they could be used to improve safety on roads. Finally, there is no mention of any promotional content which could influence readers’ opinions about the topic being discussed in the article.</w:t>
      </w:r>
    </w:p>
    <w:p>
      <w:pPr>
        <w:pStyle w:val="Heading1"/>
      </w:pPr>
      <w:bookmarkStart w:id="5" w:name="_Toc5"/>
      <w:r>
        <w:t>Topics for further research:</w:t>
      </w:r>
      <w:bookmarkEnd w:id="5"/>
    </w:p>
    <w:p>
      <w:pPr>
        <w:spacing w:after="0"/>
        <w:numPr>
          <w:ilvl w:val="0"/>
          <w:numId w:val="2"/>
        </w:numPr>
      </w:pPr>
      <w:r>
        <w:rPr/>
        <w:t xml:space="preserve">Risks associated with abrupt braking</w:t>
      </w:r>
    </w:p>
    <w:p>
      <w:pPr>
        <w:spacing w:after="0"/>
        <w:numPr>
          <w:ilvl w:val="0"/>
          <w:numId w:val="2"/>
        </w:numPr>
      </w:pPr>
      <w:r>
        <w:rPr/>
        <w:t xml:space="preserve">Driver characteristics and braking performance</w:t>
      </w:r>
    </w:p>
    <w:p>
      <w:pPr>
        <w:spacing w:after="0"/>
        <w:numPr>
          <w:ilvl w:val="0"/>
          <w:numId w:val="2"/>
        </w:numPr>
      </w:pPr>
      <w:r>
        <w:rPr/>
        <w:t xml:space="preserve">Real-world applications of braking performance tests</w:t>
      </w:r>
    </w:p>
    <w:p>
      <w:pPr>
        <w:spacing w:after="0"/>
        <w:numPr>
          <w:ilvl w:val="0"/>
          <w:numId w:val="2"/>
        </w:numPr>
      </w:pPr>
      <w:r>
        <w:rPr/>
        <w:t xml:space="preserve">Improving safety on roads</w:t>
      </w:r>
    </w:p>
    <w:p>
      <w:pPr>
        <w:spacing w:after="0"/>
        <w:numPr>
          <w:ilvl w:val="0"/>
          <w:numId w:val="2"/>
        </w:numPr>
      </w:pPr>
      <w:r>
        <w:rPr/>
        <w:t xml:space="preserve">Counterarguments to factors affecting braking performance</w:t>
      </w:r>
    </w:p>
    <w:p>
      <w:pPr>
        <w:numPr>
          <w:ilvl w:val="0"/>
          <w:numId w:val="2"/>
        </w:numPr>
      </w:pPr>
      <w:r>
        <w:rPr/>
        <w:t xml:space="preserve">Promotional content and its influence on opinions</w:t>
      </w:r>
    </w:p>
    <w:p>
      <w:pPr>
        <w:pStyle w:val="Heading1"/>
      </w:pPr>
      <w:bookmarkStart w:id="6" w:name="_Toc6"/>
      <w:r>
        <w:t>Report location:</w:t>
      </w:r>
      <w:bookmarkEnd w:id="6"/>
    </w:p>
    <w:p>
      <w:hyperlink r:id="rId8" w:history="1">
        <w:r>
          <w:rPr>
            <w:color w:val="2980b9"/>
            <w:u w:val="single"/>
          </w:rPr>
          <w:t xml:space="preserve">https://www.fullpicture.app/item/b71d96ce65bdb3e466cae6da0a35ffb5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1FA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293532" TargetMode="External"/><Relationship Id="rId8" Type="http://schemas.openxmlformats.org/officeDocument/2006/relationships/hyperlink" Target="https://www.fullpicture.app/item/b71d96ce65bdb3e466cae6da0a35ff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2023-02-24T08:15:48+01:00</dcterms:created>
  <dcterms:modified xsi:type="dcterms:W3CDTF">2023-02-24T08:15:48+01:00</dcterms:modified>
</cp:coreProperties>
</file>

<file path=docProps/custom.xml><?xml version="1.0" encoding="utf-8"?>
<Properties xmlns="http://schemas.openxmlformats.org/officeDocument/2006/custom-properties" xmlns:vt="http://schemas.openxmlformats.org/officeDocument/2006/docPropsVTypes"/>
</file>