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Writing a Novel Using AI — OpenAI ChatGPT | by Sung Kim | Geek Culture | Medium</w:t>
      </w:r>
      <w:br/>
      <w:hyperlink r:id="rId7" w:history="1">
        <w:r>
          <w:rPr>
            <w:color w:val="2980b9"/>
            <w:u w:val="single"/>
          </w:rPr>
          <w:t xml:space="preserve">https://medium.com/geekculture/write-a-novel-using-ai-openai-chatgpt-c02be59cd937</w:t>
        </w:r>
      </w:hyperlink>
    </w:p>
    <w:p>
      <w:pPr>
        <w:pStyle w:val="Heading1"/>
      </w:pPr>
      <w:bookmarkStart w:id="2" w:name="_Toc2"/>
      <w:r>
        <w:t>Article summary:</w:t>
      </w:r>
      <w:bookmarkEnd w:id="2"/>
    </w:p>
    <w:p>
      <w:pPr>
        <w:jc w:val="both"/>
      </w:pPr>
      <w:r>
        <w:rPr/>
        <w:t xml:space="preserve">1. The author wanted to write a fantasy novel but struggled with writing banter between characters.</w:t>
      </w:r>
    </w:p>
    <w:p>
      <w:pPr>
        <w:jc w:val="both"/>
      </w:pPr>
      <w:r>
        <w:rPr/>
        <w:t xml:space="preserve">2. OpenAI's ChatGPT AI system can provide a rough outline for a novel if prompted correctly.</w:t>
      </w:r>
    </w:p>
    <w:p>
      <w:pPr>
        <w:jc w:val="both"/>
      </w:pPr>
      <w:r>
        <w:rPr/>
        <w:t xml:space="preserve">3. The author used ChatGPT to create an outline for a fantasy romance novel set in the world of Agnoron.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"Writing a Novel Using AI — OpenAI ChatGPT" by Sung Kim provides a step-by-step guide on how to use the OpenAI ChatGPT system to write a fantasy novel. The author shares their personal experience of using the AI system to create an outline for their own novel.</w:t>
      </w:r>
    </w:p>
    <w:p>
      <w:pPr>
        <w:jc w:val="both"/>
      </w:pPr>
      <w:r>
        <w:rPr/>
        <w:t xml:space="preserve"/>
      </w:r>
    </w:p>
    <w:p>
      <w:pPr>
        <w:jc w:val="both"/>
      </w:pPr>
      <w:r>
        <w:rPr/>
        <w:t xml:space="preserve">The article is informative and provides useful insights into how AI can be used in creative writing. However, there are some potential biases and limitations that need to be considered.</w:t>
      </w:r>
    </w:p>
    <w:p>
      <w:pPr>
        <w:jc w:val="both"/>
      </w:pPr>
      <w:r>
        <w:rPr/>
        <w:t xml:space="preserve"/>
      </w:r>
    </w:p>
    <w:p>
      <w:pPr>
        <w:jc w:val="both"/>
      </w:pPr>
      <w:r>
        <w:rPr/>
        <w:t xml:space="preserve">Firstly, the author's personal experience with the AI system may not be representative of everyone's experience. The article does not provide any evidence or data to support the effectiveness of using AI in creative writing. It is important to note that AI systems are still in their early stages and may not be able to replace human creativity entirely.</w:t>
      </w:r>
    </w:p>
    <w:p>
      <w:pPr>
        <w:jc w:val="both"/>
      </w:pPr>
      <w:r>
        <w:rPr/>
        <w:t xml:space="preserve"/>
      </w:r>
    </w:p>
    <w:p>
      <w:pPr>
        <w:jc w:val="both"/>
      </w:pPr>
      <w:r>
        <w:rPr/>
        <w:t xml:space="preserve">Secondly, the article focuses solely on the positive aspects of using AI in creative writing and does not explore any potential risks or limitations. For example, there is no discussion about how using an AI system could potentially limit creativity or lead to plagiarism.</w:t>
      </w:r>
    </w:p>
    <w:p>
      <w:pPr>
        <w:jc w:val="both"/>
      </w:pPr>
      <w:r>
        <w:rPr/>
        <w:t xml:space="preserve"/>
      </w:r>
    </w:p>
    <w:p>
      <w:pPr>
        <w:jc w:val="both"/>
      </w:pPr>
      <w:r>
        <w:rPr/>
        <w:t xml:space="preserve">Thirdly, the article presents a one-sided view of using AI in creative writing without exploring any counterarguments or alternative perspectives. It would have been beneficial for the author to discuss any criticisms or concerns surrounding the use of AI in creative writing.</w:t>
      </w:r>
    </w:p>
    <w:p>
      <w:pPr>
        <w:jc w:val="both"/>
      </w:pPr>
      <w:r>
        <w:rPr/>
        <w:t xml:space="preserve"/>
      </w:r>
    </w:p>
    <w:p>
      <w:pPr>
        <w:jc w:val="both"/>
      </w:pPr>
      <w:r>
        <w:rPr/>
        <w:t xml:space="preserve">Overall, while the article provides useful insights into how AI can be used in creative writing, it is important to consider its potential biases and limitations. Further research and exploration are needed before fully embracing this technology as a replacement for human creativity.</w:t>
      </w:r>
    </w:p>
    <w:p>
      <w:pPr>
        <w:pStyle w:val="Heading1"/>
      </w:pPr>
      <w:bookmarkStart w:id="5" w:name="_Toc5"/>
      <w:r>
        <w:t>Topics for further research:</w:t>
      </w:r>
      <w:bookmarkEnd w:id="5"/>
    </w:p>
    <w:p>
      <w:pPr>
        <w:spacing w:after="0"/>
        <w:numPr>
          <w:ilvl w:val="0"/>
          <w:numId w:val="2"/>
        </w:numPr>
      </w:pPr>
      <w:r>
        <w:rPr/>
        <w:t xml:space="preserve">Criticisms of using AI in creative writing
</w:t>
      </w:r>
    </w:p>
    <w:p>
      <w:pPr>
        <w:spacing w:after="0"/>
        <w:numPr>
          <w:ilvl w:val="0"/>
          <w:numId w:val="2"/>
        </w:numPr>
      </w:pPr>
      <w:r>
        <w:rPr/>
        <w:t xml:space="preserve">Limitations of AI in creative writing
</w:t>
      </w:r>
    </w:p>
    <w:p>
      <w:pPr>
        <w:spacing w:after="0"/>
        <w:numPr>
          <w:ilvl w:val="0"/>
          <w:numId w:val="2"/>
        </w:numPr>
      </w:pPr>
      <w:r>
        <w:rPr/>
        <w:t xml:space="preserve">Risks of using AI in creative writing
</w:t>
      </w:r>
    </w:p>
    <w:p>
      <w:pPr>
        <w:spacing w:after="0"/>
        <w:numPr>
          <w:ilvl w:val="0"/>
          <w:numId w:val="2"/>
        </w:numPr>
      </w:pPr>
      <w:r>
        <w:rPr/>
        <w:t xml:space="preserve">Ethical concerns with AI-generated content
</w:t>
      </w:r>
    </w:p>
    <w:p>
      <w:pPr>
        <w:spacing w:after="0"/>
        <w:numPr>
          <w:ilvl w:val="0"/>
          <w:numId w:val="2"/>
        </w:numPr>
      </w:pPr>
      <w:r>
        <w:rPr/>
        <w:t xml:space="preserve">Comparison of AI-generated content to human-generated content
</w:t>
      </w:r>
    </w:p>
    <w:p>
      <w:pPr>
        <w:numPr>
          <w:ilvl w:val="0"/>
          <w:numId w:val="2"/>
        </w:numPr>
      </w:pPr>
      <w:r>
        <w:rPr/>
        <w:t xml:space="preserve">Future of AI in creative writing</w:t>
      </w:r>
    </w:p>
    <w:p>
      <w:pPr>
        <w:pStyle w:val="Heading1"/>
      </w:pPr>
      <w:bookmarkStart w:id="6" w:name="_Toc6"/>
      <w:r>
        <w:t>Report location:</w:t>
      </w:r>
      <w:bookmarkEnd w:id="6"/>
    </w:p>
    <w:p>
      <w:hyperlink r:id="rId8" w:history="1">
        <w:r>
          <w:rPr>
            <w:color w:val="2980b9"/>
            <w:u w:val="single"/>
          </w:rPr>
          <w:t xml:space="preserve">https://www.fullpicture.app/item/b75cf8758962151735badb4dfce4c224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A6672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edium.com/geekculture/write-a-novel-using-ai-openai-chatgpt-c02be59cd937" TargetMode="External"/><Relationship Id="rId8" Type="http://schemas.openxmlformats.org/officeDocument/2006/relationships/hyperlink" Target="https://www.fullpicture.app/item/b75cf8758962151735badb4dfce4c22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2024-01-04T22:26:24+01:00</dcterms:created>
  <dcterms:modified xsi:type="dcterms:W3CDTF">2024-01-04T22:26:24+01:00</dcterms:modified>
</cp:coreProperties>
</file>

<file path=docProps/custom.xml><?xml version="1.0" encoding="utf-8"?>
<Properties xmlns="http://schemas.openxmlformats.org/officeDocument/2006/custom-properties" xmlns:vt="http://schemas.openxmlformats.org/officeDocument/2006/docPropsVTypes"/>
</file>