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w:t>
      </w:r>
      <w:br/>
      <w:hyperlink r:id="rId7" w:history="1">
        <w:r>
          <w:rPr>
            <w:color w:val="2980b9"/>
            <w:u w:val="single"/>
          </w:rPr>
          <w:t xml:space="preserve">https://chat.openai.com/auth/login</w:t>
        </w:r>
      </w:hyperlink>
    </w:p>
    <w:p>
      <w:pPr>
        <w:pStyle w:val="Heading1"/>
      </w:pPr>
      <w:bookmarkStart w:id="2" w:name="_Toc2"/>
      <w:r>
        <w:t>Article summary:</w:t>
      </w:r>
      <w:bookmarkEnd w:id="2"/>
    </w:p>
    <w:p>
      <w:pPr>
        <w:jc w:val="both"/>
      </w:pPr>
      <w:r>
        <w:rPr/>
        <w:t xml:space="preserve">1. ChatGPT is currently at capacity.</w:t>
      </w:r>
    </w:p>
    <w:p>
      <w:pPr>
        <w:jc w:val="both"/>
      </w:pPr>
      <w:r>
        <w:rPr/>
        <w:t xml:space="preserve">2. People can get notified when it is back.</w:t>
      </w:r>
    </w:p>
    <w:p>
      <w:pPr>
        <w:jc w:val="both"/>
      </w:pPr>
      <w:r>
        <w:rPr/>
        <w:t xml:space="preserve">3. The status of ChatGPT is described as a sea otter.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current status of ChatGPT and how people can be notified when it is back. However, there are some potential biases in the article that should be noted. For example, the description of ChatGPT's status as a sea otter could be seen as an attempt to make the product more appealing or attractive to potential customers, which could lead to a bias in favor of the product. Additionally, there is no evidence provided for this claim, so it cannot be verified or taken seriously. Furthermore, there are no counterarguments presented in the article, nor any exploration of possible risks associated with using ChatGPT. This lack of information could lead readers to form an incomplete or inaccurate opinion about the product without being aware of all its potential drawbacks or benefits. Finally, there is no mention of any other competing products or services that may offer similar features or advantages over ChatGPT, which could lead to a one-sided view of the product and its capabilities.</w:t>
      </w:r>
    </w:p>
    <w:p>
      <w:pPr>
        <w:pStyle w:val="Heading1"/>
      </w:pPr>
      <w:bookmarkStart w:id="5" w:name="_Toc5"/>
      <w:r>
        <w:t>Topics for further research:</w:t>
      </w:r>
      <w:bookmarkEnd w:id="5"/>
    </w:p>
    <w:p>
      <w:pPr>
        <w:spacing w:after="0"/>
        <w:numPr>
          <w:ilvl w:val="0"/>
          <w:numId w:val="2"/>
        </w:numPr>
      </w:pPr>
      <w:r>
        <w:rPr/>
        <w:t xml:space="preserve">ChatGPT alternatives</w:t>
      </w:r>
    </w:p>
    <w:p>
      <w:pPr>
        <w:spacing w:after="0"/>
        <w:numPr>
          <w:ilvl w:val="0"/>
          <w:numId w:val="2"/>
        </w:numPr>
      </w:pPr>
      <w:r>
        <w:rPr/>
        <w:t xml:space="preserve">ChatGPT risks</w:t>
      </w:r>
    </w:p>
    <w:p>
      <w:pPr>
        <w:spacing w:after="0"/>
        <w:numPr>
          <w:ilvl w:val="0"/>
          <w:numId w:val="2"/>
        </w:numPr>
      </w:pPr>
      <w:r>
        <w:rPr/>
        <w:t xml:space="preserve">ChatGPT customer reviews</w:t>
      </w:r>
    </w:p>
    <w:p>
      <w:pPr>
        <w:spacing w:after="0"/>
        <w:numPr>
          <w:ilvl w:val="0"/>
          <w:numId w:val="2"/>
        </w:numPr>
      </w:pPr>
      <w:r>
        <w:rPr/>
        <w:t xml:space="preserve">ChatGPT features</w:t>
      </w:r>
    </w:p>
    <w:p>
      <w:pPr>
        <w:spacing w:after="0"/>
        <w:numPr>
          <w:ilvl w:val="0"/>
          <w:numId w:val="2"/>
        </w:numPr>
      </w:pPr>
      <w:r>
        <w:rPr/>
        <w:t xml:space="preserve">ChatGPT pricing</w:t>
      </w:r>
    </w:p>
    <w:p>
      <w:pPr>
        <w:numPr>
          <w:ilvl w:val="0"/>
          <w:numId w:val="2"/>
        </w:numPr>
      </w:pPr>
      <w:r>
        <w:rPr/>
        <w:t xml:space="preserve">ChatGPT competitors</w:t>
      </w:r>
    </w:p>
    <w:p>
      <w:pPr>
        <w:pStyle w:val="Heading1"/>
      </w:pPr>
      <w:bookmarkStart w:id="6" w:name="_Toc6"/>
      <w:r>
        <w:t>Report location:</w:t>
      </w:r>
      <w:bookmarkEnd w:id="6"/>
    </w:p>
    <w:p>
      <w:hyperlink r:id="rId8" w:history="1">
        <w:r>
          <w:rPr>
            <w:color w:val="2980b9"/>
            <w:u w:val="single"/>
          </w:rPr>
          <w:t xml:space="preserve">https://www.fullpicture.app/item/b76a45a5ab9e930c6628b2810935b50e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37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auth/login" TargetMode="External"/><Relationship Id="rId8" Type="http://schemas.openxmlformats.org/officeDocument/2006/relationships/hyperlink" Target="https://www.fullpicture.app/item/b76a45a5ab9e930c6628b2810935b5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2023-02-27T02:20:56+01:00</dcterms:created>
  <dcterms:modified xsi:type="dcterms:W3CDTF">2023-02-27T02:20:56+01:00</dcterms:modified>
</cp:coreProperties>
</file>

<file path=docProps/custom.xml><?xml version="1.0" encoding="utf-8"?>
<Properties xmlns="http://schemas.openxmlformats.org/officeDocument/2006/custom-properties" xmlns:vt="http://schemas.openxmlformats.org/officeDocument/2006/docPropsVTypes"/>
</file>