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曹王剑 - 百度学术</w:t>
      </w:r>
      <w:br/>
      <w:hyperlink r:id="rId7" w:history="1">
        <w:r>
          <w:rPr>
            <w:color w:val="2980b9"/>
            <w:u w:val="single"/>
          </w:rPr>
          <w:t xml:space="preserve">https://xueshu.baidu.com/scholarID/CN-BJ74A4NJ</w:t>
        </w:r>
      </w:hyperlink>
    </w:p>
    <w:p>
      <w:pPr>
        <w:pStyle w:val="Heading1"/>
      </w:pPr>
      <w:bookmarkStart w:id="2" w:name="_Toc2"/>
      <w:r>
        <w:t>Article summary:</w:t>
      </w:r>
      <w:bookmarkEnd w:id="2"/>
    </w:p>
    <w:p>
      <w:pPr>
        <w:jc w:val="both"/>
      </w:pPr>
      <w:r>
        <w:rPr/>
        <w:t xml:space="preserve">1. Baidu Scholar integrates massive academic resources and uses artificial intelligence, deep learning, and big data analysis to provide comprehensive and fast academic services for researchers.</w:t>
      </w:r>
    </w:p>
    <w:p>
      <w:pPr>
        <w:jc w:val="both"/>
      </w:pPr>
      <w:r>
        <w:rPr/>
        <w:t xml:space="preserve">2. The website encourages a learning attitude and staying true to one's original goals.</w:t>
      </w:r>
    </w:p>
    <w:p>
      <w:pPr>
        <w:jc w:val="both"/>
      </w:pPr>
      <w:r>
        <w:rPr/>
        <w:t xml:space="preserve">3. It offers various collaborations such as journal cooperation, library cooperation, product manual downloads, feedbacks,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an overview of the services offered by Baidu Scholar. However, there are some potential biases that should be noted. Firstly, the article does not provide any evidence or sources to back up its claims about the use of artificial intelligence, deep learning, and big data analysis in providing academic services. Secondly, there is a lack of exploration into counterarguments or alternative perspectives on the use of these technologies in providing academic services. Thirdly, there is a promotional tone throughout the article which could lead readers to believe that Baidu Scholar is superior to other similar services without any evidence to support this claim. Finally, there is no mention of possible risks associated with using these technologies which could lead readers to overlook potential issues that may arise from their use.</w:t>
      </w:r>
    </w:p>
    <w:p>
      <w:pPr>
        <w:pStyle w:val="Heading1"/>
      </w:pPr>
      <w:bookmarkStart w:id="5" w:name="_Toc5"/>
      <w:r>
        <w:t>Topics for further research:</w:t>
      </w:r>
      <w:bookmarkEnd w:id="5"/>
    </w:p>
    <w:p>
      <w:pPr>
        <w:spacing w:after="0"/>
        <w:numPr>
          <w:ilvl w:val="0"/>
          <w:numId w:val="2"/>
        </w:numPr>
      </w:pPr>
      <w:r>
        <w:rPr/>
        <w:t xml:space="preserve">Artificial Intelligence Academic Services</w:t>
      </w:r>
    </w:p>
    <w:p>
      <w:pPr>
        <w:spacing w:after="0"/>
        <w:numPr>
          <w:ilvl w:val="0"/>
          <w:numId w:val="2"/>
        </w:numPr>
      </w:pPr>
      <w:r>
        <w:rPr/>
        <w:t xml:space="preserve">Deep Learning Academic Services</w:t>
      </w:r>
    </w:p>
    <w:p>
      <w:pPr>
        <w:spacing w:after="0"/>
        <w:numPr>
          <w:ilvl w:val="0"/>
          <w:numId w:val="2"/>
        </w:numPr>
      </w:pPr>
      <w:r>
        <w:rPr/>
        <w:t xml:space="preserve">Big Data Analysis Academic Services</w:t>
      </w:r>
    </w:p>
    <w:p>
      <w:pPr>
        <w:spacing w:after="0"/>
        <w:numPr>
          <w:ilvl w:val="0"/>
          <w:numId w:val="2"/>
        </w:numPr>
      </w:pPr>
      <w:r>
        <w:rPr/>
        <w:t xml:space="preserve">Risks of Artificial Intelligence Academic Services</w:t>
      </w:r>
    </w:p>
    <w:p>
      <w:pPr>
        <w:spacing w:after="0"/>
        <w:numPr>
          <w:ilvl w:val="0"/>
          <w:numId w:val="2"/>
        </w:numPr>
      </w:pPr>
      <w:r>
        <w:rPr/>
        <w:t xml:space="preserve">Alternatives to Baidu Scholar</w:t>
      </w:r>
    </w:p>
    <w:p>
      <w:pPr>
        <w:numPr>
          <w:ilvl w:val="0"/>
          <w:numId w:val="2"/>
        </w:numPr>
      </w:pPr>
      <w:r>
        <w:rPr/>
        <w:t xml:space="preserve">Impact of Artificial Intelligence on Academic Services</w:t>
      </w:r>
    </w:p>
    <w:p>
      <w:pPr>
        <w:pStyle w:val="Heading1"/>
      </w:pPr>
      <w:bookmarkStart w:id="6" w:name="_Toc6"/>
      <w:r>
        <w:t>Report location:</w:t>
      </w:r>
      <w:bookmarkEnd w:id="6"/>
    </w:p>
    <w:p>
      <w:hyperlink r:id="rId8" w:history="1">
        <w:r>
          <w:rPr>
            <w:color w:val="2980b9"/>
            <w:u w:val="single"/>
          </w:rPr>
          <w:t xml:space="preserve">https://www.fullpicture.app/item/b7ca1606e7a46f8312a51348c61984cc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2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scholarID/CN-BJ74A4NJ" TargetMode="External"/><Relationship Id="rId8" Type="http://schemas.openxmlformats.org/officeDocument/2006/relationships/hyperlink" Target="https://www.fullpicture.app/item/b7ca1606e7a46f8312a51348c6198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2023-02-24T09:10:54+01:00</dcterms:created>
  <dcterms:modified xsi:type="dcterms:W3CDTF">2023-02-24T09:10:54+01:00</dcterms:modified>
</cp:coreProperties>
</file>

<file path=docProps/custom.xml><?xml version="1.0" encoding="utf-8"?>
<Properties xmlns="http://schemas.openxmlformats.org/officeDocument/2006/custom-properties" xmlns:vt="http://schemas.openxmlformats.org/officeDocument/2006/docPropsVTypes"/>
</file>