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Hidup dengan Kanker Sejak Kecil - Bagian I</w:t>
      </w:r>
      <w:br/>
      <w:hyperlink r:id="rId7" w:history="1">
        <w:r>
          <w:rPr>
            <w:color w:val="2980b9"/>
            <w:u w:val="single"/>
          </w:rPr>
          <w:t xml:space="preserve">https://tirto.id/hidup-dengan-kanker-sejak-kecil-bagian-i-gCr6</w:t>
        </w:r>
      </w:hyperlink>
    </w:p>
    <w:p>
      <w:pPr>
        <w:pStyle w:val="Heading1"/>
      </w:pPr>
      <w:bookmarkStart w:id="2" w:name="_Toc2"/>
      <w:r>
        <w:t>Article summary:</w:t>
      </w:r>
      <w:bookmarkEnd w:id="2"/>
    </w:p>
    <w:p>
      <w:pPr>
        <w:jc w:val="both"/>
      </w:pPr>
      <w:r>
        <w:rPr/>
        <w:t xml:space="preserve">1. FX Tulus Prabowo has been living with leukemia since he was two years old.</w:t>
      </w:r>
    </w:p>
    <w:p>
      <w:pPr>
        <w:jc w:val="both"/>
      </w:pPr>
      <w:r>
        <w:rPr/>
        <w:t xml:space="preserve">2. His parents consulted with doctors and specialists to determine the cause of his illness, which was eventually diagnosed as Acute Lymphoblastic Leukemia.</w:t>
      </w:r>
    </w:p>
    <w:p>
      <w:pPr>
        <w:jc w:val="both"/>
      </w:pPr>
      <w:r>
        <w:rPr/>
        <w:t xml:space="preserve">3. Chemotherapy is the main treatment for this type of cancer, and it requires intense focus and patience from both the patient and their family members.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“Hidup dengan Kanker Sejak Kecil - Bagian 1” is a trustworthy and reliable source of information about living with leukemia since childhood. The article provides an in-depth look at FX Tulus Prabowo’s experience with the disease, including his diagnosis, treatments, and how his family coped with the situation. The article also provides detailed information about Acute Lymphoblastic Leukemia (ALL), including its symptoms, complications, and treatments. </w:t>
      </w:r>
    </w:p>
    <w:p>
      <w:pPr>
        <w:jc w:val="both"/>
      </w:pPr>
      <w:r>
        <w:rPr/>
        <w:t xml:space="preserve">The article does not appear to have any biases or one-sided reporting; it presents both sides of the story equally by providing information on ALL as well as FX Tulus Prabowo’s personal experience with it. All claims made in the article are supported by evidence from medical sources such as IDAI and RS Kanker Dharmais, Jakarta. Additionally, there are no missing points of consideration or unexplored counterarguments in the article; all relevant information is included in order to provide a comprehensive overview of ALL and its effects on patients like FX Tulus Prabowo. </w:t>
      </w:r>
    </w:p>
    <w:p>
      <w:pPr>
        <w:jc w:val="both"/>
      </w:pPr>
      <w:r>
        <w:rPr/>
        <w:t xml:space="preserve">The only potential issue with this article is that it does not mention any possible risks associated with chemotherapy or other treatments for ALL; however, this omission does not detract from its overall trustworthiness or reliability. In conclusion, “Hidup dengan Kanker Sejak Kecil - Bagian 1” is a trustworthy and reliable source of information about living with leukemia since childhood.</w:t>
      </w:r>
    </w:p>
    <w:p>
      <w:pPr>
        <w:pStyle w:val="Heading1"/>
      </w:pPr>
      <w:bookmarkStart w:id="5" w:name="_Toc5"/>
      <w:r>
        <w:t>Topics for further research:</w:t>
      </w:r>
      <w:bookmarkEnd w:id="5"/>
    </w:p>
    <w:p>
      <w:pPr>
        <w:spacing w:after="0"/>
        <w:numPr>
          <w:ilvl w:val="0"/>
          <w:numId w:val="2"/>
        </w:numPr>
      </w:pPr>
      <w:r>
        <w:rPr/>
        <w:t xml:space="preserve">Acute Lymphoblastic Leukemia (ALL) risks</w:t>
      </w:r>
    </w:p>
    <w:p>
      <w:pPr>
        <w:spacing w:after="0"/>
        <w:numPr>
          <w:ilvl w:val="0"/>
          <w:numId w:val="2"/>
        </w:numPr>
      </w:pPr>
      <w:r>
        <w:rPr/>
        <w:t xml:space="preserve">Side effects of chemotherapy for ALL</w:t>
      </w:r>
    </w:p>
    <w:p>
      <w:pPr>
        <w:spacing w:after="0"/>
        <w:numPr>
          <w:ilvl w:val="0"/>
          <w:numId w:val="2"/>
        </w:numPr>
      </w:pPr>
      <w:r>
        <w:rPr/>
        <w:t xml:space="preserve">Coping strategies for living with leukemia</w:t>
      </w:r>
    </w:p>
    <w:p>
      <w:pPr>
        <w:spacing w:after="0"/>
        <w:numPr>
          <w:ilvl w:val="0"/>
          <w:numId w:val="2"/>
        </w:numPr>
      </w:pPr>
      <w:r>
        <w:rPr/>
        <w:t xml:space="preserve">Long-term effects of ALL</w:t>
      </w:r>
    </w:p>
    <w:p>
      <w:pPr>
        <w:spacing w:after="0"/>
        <w:numPr>
          <w:ilvl w:val="0"/>
          <w:numId w:val="2"/>
        </w:numPr>
      </w:pPr>
      <w:r>
        <w:rPr/>
        <w:t xml:space="preserve">Support systems for leukemia patients</w:t>
      </w:r>
    </w:p>
    <w:p>
      <w:pPr>
        <w:numPr>
          <w:ilvl w:val="0"/>
          <w:numId w:val="2"/>
        </w:numPr>
      </w:pPr>
      <w:r>
        <w:rPr/>
        <w:t xml:space="preserve">Latest treatments for ALL</w:t>
      </w:r>
    </w:p>
    <w:p>
      <w:pPr>
        <w:pStyle w:val="Heading1"/>
      </w:pPr>
      <w:bookmarkStart w:id="6" w:name="_Toc6"/>
      <w:r>
        <w:t>Report location:</w:t>
      </w:r>
      <w:bookmarkEnd w:id="6"/>
    </w:p>
    <w:p>
      <w:hyperlink r:id="rId8" w:history="1">
        <w:r>
          <w:rPr>
            <w:color w:val="2980b9"/>
            <w:u w:val="single"/>
          </w:rPr>
          <w:t xml:space="preserve">https://www.fullpicture.app/item/b7fbcc088ed824db4a41adba97b5ebdb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F74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rto.id/hidup-dengan-kanker-sejak-kecil-bagian-i-gCr6" TargetMode="External"/><Relationship Id="rId8" Type="http://schemas.openxmlformats.org/officeDocument/2006/relationships/hyperlink" Target="https://www.fullpicture.app/item/b7fbcc088ed824db4a41adba97b5eb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2023-02-22T22:12:46+01:00</dcterms:created>
  <dcterms:modified xsi:type="dcterms:W3CDTF">2023-02-22T22:12:46+01:00</dcterms:modified>
</cp:coreProperties>
</file>

<file path=docProps/custom.xml><?xml version="1.0" encoding="utf-8"?>
<Properties xmlns="http://schemas.openxmlformats.org/officeDocument/2006/custom-properties" xmlns:vt="http://schemas.openxmlformats.org/officeDocument/2006/docPropsVTypes"/>
</file>