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Keith Marais | LinkedIn</w:t>
      </w:r>
      <w:br/>
      <w:hyperlink r:id="rId7" w:history="1">
        <w:r>
          <w:rPr>
            <w:color w:val="2980b9"/>
            <w:u w:val="single"/>
          </w:rPr>
          <w:t xml:space="preserve">https://www.linkedin.com/in/keithglennmarais/</w:t>
        </w:r>
      </w:hyperlink>
    </w:p>
    <w:p>
      <w:pPr>
        <w:pStyle w:val="Heading1"/>
      </w:pPr>
      <w:bookmarkStart w:id="2" w:name="_Toc2"/>
      <w:r>
        <w:t>Article summary:</w:t>
      </w:r>
      <w:bookmarkEnd w:id="2"/>
    </w:p>
    <w:p>
      <w:pPr>
        <w:jc w:val="both"/>
      </w:pPr>
      <w:r>
        <w:rPr/>
        <w:t xml:space="preserve">1. Keith Marais is a member of the Authentistic Research Collective, which works with a clinical psychologist to provide guidance for therapists.</w:t>
      </w:r>
    </w:p>
    <w:p>
      <w:pPr>
        <w:jc w:val="both"/>
      </w:pPr>
      <w:r>
        <w:rPr/>
        <w:t xml:space="preserve">2. He has worked as a mental health support worker and completed a BSc Psychology degree at Birkbeck, University of London.</w:t>
      </w:r>
    </w:p>
    <w:p>
      <w:pPr>
        <w:jc w:val="both"/>
      </w:pPr>
      <w:r>
        <w:rPr/>
        <w:t xml:space="preserve">3. He has participated in EEG and fMRI studies, holds a Postgraduate Certificate in Neuroimaging from the Institute of Psychiatry, King's College London, and volunteered as an intern in the Neuroimaging Department.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provides detailed information about Keith Marais' professional background and experience, including his work as a mental health support worker, his BSc Psychology degree at Birkbeck University of London, his participation in EEG and fMRI studies, his Postgraduate Certificate in Neuroimaging from the Institute of Psychiatry at King's College London, and his volunteer work as an intern in the Neuroimaging Department. The article does not appear to be biased or one-sided; it presents all relevant information without any promotional content or partiality. There are no unsupported claims or missing points of consideration; all claims are supported by evidence provided in the article. The article does not explore counterarguments or present both sides equally; however, this is not necessary for this type of article since it is simply providing information about Keith Marais' professional background and experience. Additionally, there are no risks noted that need to be addressed; thus overall the article is reliable and trustworthy.</w:t>
      </w:r>
    </w:p>
    <w:p>
      <w:pPr>
        <w:pStyle w:val="Heading1"/>
      </w:pPr>
      <w:bookmarkStart w:id="5" w:name="_Toc5"/>
      <w:r>
        <w:t>Topics for further research:</w:t>
      </w:r>
      <w:bookmarkEnd w:id="5"/>
    </w:p>
    <w:p>
      <w:pPr>
        <w:spacing w:after="0"/>
        <w:numPr>
          <w:ilvl w:val="0"/>
          <w:numId w:val="2"/>
        </w:numPr>
      </w:pPr>
      <w:r>
        <w:rPr/>
        <w:t xml:space="preserve">Mental health support worker qualifications</w:t>
      </w:r>
    </w:p>
    <w:p>
      <w:pPr>
        <w:spacing w:after="0"/>
        <w:numPr>
          <w:ilvl w:val="0"/>
          <w:numId w:val="2"/>
        </w:numPr>
      </w:pPr>
      <w:r>
        <w:rPr/>
        <w:t xml:space="preserve">Birkbeck University of London psychology degree</w:t>
      </w:r>
    </w:p>
    <w:p>
      <w:pPr>
        <w:spacing w:after="0"/>
        <w:numPr>
          <w:ilvl w:val="0"/>
          <w:numId w:val="2"/>
        </w:numPr>
      </w:pPr>
      <w:r>
        <w:rPr/>
        <w:t xml:space="preserve">EEG and fMRI studies</w:t>
      </w:r>
    </w:p>
    <w:p>
      <w:pPr>
        <w:spacing w:after="0"/>
        <w:numPr>
          <w:ilvl w:val="0"/>
          <w:numId w:val="2"/>
        </w:numPr>
      </w:pPr>
      <w:r>
        <w:rPr/>
        <w:t xml:space="preserve">Neuroimaging Department internships</w:t>
      </w:r>
    </w:p>
    <w:p>
      <w:pPr>
        <w:spacing w:after="0"/>
        <w:numPr>
          <w:ilvl w:val="0"/>
          <w:numId w:val="2"/>
        </w:numPr>
      </w:pPr>
      <w:r>
        <w:rPr/>
        <w:t xml:space="preserve">Postgraduate Certificate in Neuroimaging</w:t>
      </w:r>
    </w:p>
    <w:p>
      <w:pPr>
        <w:numPr>
          <w:ilvl w:val="0"/>
          <w:numId w:val="2"/>
        </w:numPr>
      </w:pPr>
      <w:r>
        <w:rPr/>
        <w:t xml:space="preserve">Institute of Psychiatry at King's College London</w:t>
      </w:r>
    </w:p>
    <w:p>
      <w:pPr>
        <w:pStyle w:val="Heading1"/>
      </w:pPr>
      <w:bookmarkStart w:id="6" w:name="_Toc6"/>
      <w:r>
        <w:t>Report location:</w:t>
      </w:r>
      <w:bookmarkEnd w:id="6"/>
    </w:p>
    <w:p>
      <w:hyperlink r:id="rId8" w:history="1">
        <w:r>
          <w:rPr>
            <w:color w:val="2980b9"/>
            <w:u w:val="single"/>
          </w:rPr>
          <w:t xml:space="preserve">https://www.fullpicture.app/item/b83253cda1dcebc35fad0e07e07bce0f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3F9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keithglennmarais/" TargetMode="External"/><Relationship Id="rId8" Type="http://schemas.openxmlformats.org/officeDocument/2006/relationships/hyperlink" Target="https://www.fullpicture.app/item/b83253cda1dcebc35fad0e07e07bce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2023-02-18T11:00:56+01:00</dcterms:created>
  <dcterms:modified xsi:type="dcterms:W3CDTF">2023-02-18T11:00:56+01:00</dcterms:modified>
</cp:coreProperties>
</file>

<file path=docProps/custom.xml><?xml version="1.0" encoding="utf-8"?>
<Properties xmlns="http://schemas.openxmlformats.org/officeDocument/2006/custom-properties" xmlns:vt="http://schemas.openxmlformats.org/officeDocument/2006/docPropsVTypes"/>
</file>