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产气荚膜梭菌从五种毒素型分离株的基因组分析 - ScienceDirect</w:t>
      </w:r>
      <w:br/>
      <w:hyperlink r:id="rId7" w:history="1">
        <w:r>
          <w:rPr>
            <w:color w:val="2980b9"/>
            <w:u w:val="single"/>
          </w:rPr>
          <w:t xml:space="preserve">https://www.sciencedirect.com/science/article/pii/S0923250814001971?via%3Dihub=</w:t>
        </w:r>
      </w:hyperlink>
    </w:p>
    <w:p>
      <w:pPr>
        <w:pStyle w:val="Heading1"/>
      </w:pPr>
      <w:bookmarkStart w:id="2" w:name="_Toc2"/>
      <w:r>
        <w:t>Article summary:</w:t>
      </w:r>
      <w:bookmarkEnd w:id="2"/>
    </w:p>
    <w:p>
      <w:pPr>
        <w:jc w:val="both"/>
      </w:pPr>
      <w:r>
        <w:rPr/>
        <w:t xml:space="preserve">1. 产气荚膜梭菌是一种厚壁菌，可以从不同环境中分离出来，但也是引起人类和动物肠道疾病的主要原因之一。</w:t>
      </w:r>
    </w:p>
    <w:p>
      <w:pPr>
        <w:jc w:val="both"/>
      </w:pPr>
      <w:r>
        <w:rPr/>
        <w:t xml:space="preserve">2. 产气荚膜梭菌的致病潜力与其细胞外毒素和水解酶有关，这些毒素通常编码在辅助基因组中。</w:t>
      </w:r>
    </w:p>
    <w:p>
      <w:pPr>
        <w:jc w:val="both"/>
      </w:pPr>
      <w:r>
        <w:rPr/>
        <w:t xml:space="preserve">3. 经典的产气荚膜梭菌毒素分型系统已经过时，因为发现了几种新的毒素，在决定毒力潜力方面可以发挥与分型方案中使用的毒素相同的重要作用。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由于本文只提供了文章的开头部分，无法对其进行详细的批判性分析。需要更多的信息和内容来评估文章是否存在潜在偏见、片面报道、无根据的主张等问题。</w:t>
      </w:r>
    </w:p>
    <w:p>
      <w:pPr>
        <w:pStyle w:val="Heading1"/>
      </w:pPr>
      <w:bookmarkStart w:id="5" w:name="_Toc5"/>
      <w:r>
        <w:t>Topics for further research:</w:t>
      </w:r>
      <w:bookmarkEnd w:id="5"/>
    </w:p>
    <w:p>
      <w:pPr>
        <w:spacing w:after="0"/>
        <w:numPr>
          <w:ilvl w:val="0"/>
          <w:numId w:val="2"/>
        </w:numPr>
      </w:pPr>
      <w:r>
        <w:rPr/>
        <w:t xml:space="preserve">Further information on the topic
</w:t>
      </w:r>
    </w:p>
    <w:p>
      <w:pPr>
        <w:spacing w:after="0"/>
        <w:numPr>
          <w:ilvl w:val="0"/>
          <w:numId w:val="2"/>
        </w:numPr>
      </w:pPr>
      <w:r>
        <w:rPr/>
        <w:t xml:space="preserve">Different perspectives on the issue
</w:t>
      </w:r>
    </w:p>
    <w:p>
      <w:pPr>
        <w:spacing w:after="0"/>
        <w:numPr>
          <w:ilvl w:val="0"/>
          <w:numId w:val="2"/>
        </w:numPr>
      </w:pPr>
      <w:r>
        <w:rPr/>
        <w:t xml:space="preserve">Evidence to support the claims made in the article
</w:t>
      </w:r>
    </w:p>
    <w:p>
      <w:pPr>
        <w:spacing w:after="0"/>
        <w:numPr>
          <w:ilvl w:val="0"/>
          <w:numId w:val="2"/>
        </w:numPr>
      </w:pPr>
      <w:r>
        <w:rPr/>
        <w:t xml:space="preserve">Potential biases or conflicts of interest
</w:t>
      </w:r>
    </w:p>
    <w:p>
      <w:pPr>
        <w:spacing w:after="0"/>
        <w:numPr>
          <w:ilvl w:val="0"/>
          <w:numId w:val="2"/>
        </w:numPr>
      </w:pPr>
      <w:r>
        <w:rPr/>
        <w:t xml:space="preserve">Comparison with other similar articles or studies
</w:t>
      </w:r>
    </w:p>
    <w:p>
      <w:pPr>
        <w:numPr>
          <w:ilvl w:val="0"/>
          <w:numId w:val="2"/>
        </w:numPr>
      </w:pPr>
      <w:r>
        <w:rPr/>
        <w:t xml:space="preserve">Expert opinions or analysis on the topic</w:t>
      </w:r>
    </w:p>
    <w:p>
      <w:pPr>
        <w:pStyle w:val="Heading1"/>
      </w:pPr>
      <w:bookmarkStart w:id="6" w:name="_Toc6"/>
      <w:r>
        <w:t>Report location:</w:t>
      </w:r>
      <w:bookmarkEnd w:id="6"/>
    </w:p>
    <w:p>
      <w:hyperlink r:id="rId8" w:history="1">
        <w:r>
          <w:rPr>
            <w:color w:val="2980b9"/>
            <w:u w:val="single"/>
          </w:rPr>
          <w:t xml:space="preserve">https://www.fullpicture.app/item/b8430c4f57d19ab89821efd4c580469f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B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3250814001971?via%3Dihub=" TargetMode="External"/><Relationship Id="rId8" Type="http://schemas.openxmlformats.org/officeDocument/2006/relationships/hyperlink" Target="https://www.fullpicture.app/item/b8430c4f57d19ab89821efd4c5804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2024-01-04T01:42:59+01:00</dcterms:created>
  <dcterms:modified xsi:type="dcterms:W3CDTF">2024-01-04T01:42:59+01:00</dcterms:modified>
</cp:coreProperties>
</file>

<file path=docProps/custom.xml><?xml version="1.0" encoding="utf-8"?>
<Properties xmlns="http://schemas.openxmlformats.org/officeDocument/2006/custom-properties" xmlns:vt="http://schemas.openxmlformats.org/officeDocument/2006/docPropsVTypes"/>
</file>