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卸载 | Monica</w:t>
      </w:r>
      <w:br/>
      <w:hyperlink r:id="rId7" w:history="1">
        <w:r>
          <w:rPr>
            <w:color w:val="2980b9"/>
            <w:u w:val="single"/>
          </w:rPr>
          <w:t xml:space="preserve">https://monica.im/uninstall-success</w:t>
        </w:r>
      </w:hyperlink>
    </w:p>
    <w:p>
      <w:pPr>
        <w:pStyle w:val="Heading1"/>
      </w:pPr>
      <w:bookmarkStart w:id="2" w:name="_Toc2"/>
      <w:r>
        <w:t>Article summary:</w:t>
      </w:r>
      <w:bookmarkEnd w:id="2"/>
    </w:p>
    <w:p>
      <w:pPr>
        <w:jc w:val="both"/>
      </w:pPr>
      <w:r>
        <w:rPr/>
        <w:t xml:space="preserve">1. Monica手机应用不适用于工作政策，可能与某些网站不兼容。</w:t>
      </w:r>
    </w:p>
    <w:p>
      <w:pPr>
        <w:jc w:val="both"/>
      </w:pPr>
      <w:r>
        <w:rPr/>
        <w:t xml:space="preserve">2. Monica会对电脑性能产生负面影响，存在隐私或安全问题。</w:t>
      </w:r>
    </w:p>
    <w:p>
      <w:pPr>
        <w:jc w:val="both"/>
      </w:pPr>
      <w:r>
        <w:rPr/>
        <w:t xml:space="preserve">3. 卸载Monica是解决以上问题的有效方法。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到了卸载Monica的原因，但是没有提供足够的证据来支持这些原因。例如，文章声称Monica会影响电脑性能，但没有提供任何数据或研究来支持这一点。此外，文章还提到了隐私和安全问题，但同样缺乏具体证据。</w:t>
      </w:r>
    </w:p>
    <w:p>
      <w:pPr>
        <w:jc w:val="both"/>
      </w:pPr>
      <w:r>
        <w:rPr/>
        <w:t xml:space="preserve"/>
      </w:r>
    </w:p>
    <w:p>
      <w:pPr>
        <w:jc w:val="both"/>
      </w:pPr>
      <w:r>
        <w:rPr/>
        <w:t xml:space="preserve">该文章可能存在偏见和片面报道的问题。它只列举了一些负面原因来卸载Monica，并没有探讨其优点或使用价值。此外，文章也没有考虑到用户可能已经采取了适当的安全措施来保护他们的隐私和安全。</w:t>
      </w:r>
    </w:p>
    <w:p>
      <w:pPr>
        <w:jc w:val="both"/>
      </w:pPr>
      <w:r>
        <w:rPr/>
        <w:t xml:space="preserve"/>
      </w:r>
    </w:p>
    <w:p>
      <w:pPr>
        <w:jc w:val="both"/>
      </w:pPr>
      <w:r>
        <w:rPr/>
        <w:t xml:space="preserve">该文章还存在宣传内容和偏袒的问题。它似乎在推销其他替代软件而不是客观地评估Monica本身。此外，文章也没有平等地呈现双方的观点或考虑到可能存在的风险。</w:t>
      </w:r>
    </w:p>
    <w:p>
      <w:pPr>
        <w:jc w:val="both"/>
      </w:pPr>
      <w:r>
        <w:rPr/>
        <w:t xml:space="preserve"/>
      </w:r>
    </w:p>
    <w:p>
      <w:pPr>
        <w:jc w:val="both"/>
      </w:pPr>
      <w:r>
        <w:rPr/>
        <w:t xml:space="preserve">总之，该文章需要更多的证据和客观性来支持其主张，并应该平等地呈现双方观点以便读者可以做出自己的决定。</w:t>
      </w:r>
    </w:p>
    <w:p>
      <w:pPr>
        <w:pStyle w:val="Heading1"/>
      </w:pPr>
      <w:bookmarkStart w:id="5" w:name="_Toc5"/>
      <w:r>
        <w:t>Topics for further research:</w:t>
      </w:r>
      <w:bookmarkEnd w:id="5"/>
    </w:p>
    <w:p>
      <w:pPr>
        <w:spacing w:after="0"/>
        <w:numPr>
          <w:ilvl w:val="0"/>
          <w:numId w:val="2"/>
        </w:numPr>
      </w:pPr>
      <w:r>
        <w:rPr/>
        <w:t xml:space="preserve">Monica performance impact evidence
</w:t>
      </w:r>
    </w:p>
    <w:p>
      <w:pPr>
        <w:spacing w:after="0"/>
        <w:numPr>
          <w:ilvl w:val="0"/>
          <w:numId w:val="2"/>
        </w:numPr>
      </w:pPr>
      <w:r>
        <w:rPr/>
        <w:t xml:space="preserve">Monica privacy and security issues evidence
</w:t>
      </w:r>
    </w:p>
    <w:p>
      <w:pPr>
        <w:spacing w:after="0"/>
        <w:numPr>
          <w:ilvl w:val="0"/>
          <w:numId w:val="2"/>
        </w:numPr>
      </w:pPr>
      <w:r>
        <w:rPr/>
        <w:t xml:space="preserve">Monica advantages and value
</w:t>
      </w:r>
    </w:p>
    <w:p>
      <w:pPr>
        <w:spacing w:after="0"/>
        <w:numPr>
          <w:ilvl w:val="0"/>
          <w:numId w:val="2"/>
        </w:numPr>
      </w:pPr>
      <w:r>
        <w:rPr/>
        <w:t xml:space="preserve">Monica alternatives evaluation
</w:t>
      </w:r>
    </w:p>
    <w:p>
      <w:pPr>
        <w:spacing w:after="0"/>
        <w:numPr>
          <w:ilvl w:val="0"/>
          <w:numId w:val="2"/>
        </w:numPr>
      </w:pPr>
      <w:r>
        <w:rPr/>
        <w:t xml:space="preserve">Monica risks consideration
</w:t>
      </w:r>
    </w:p>
    <w:p>
      <w:pPr>
        <w:numPr>
          <w:ilvl w:val="0"/>
          <w:numId w:val="2"/>
        </w:numPr>
      </w:pPr>
      <w:r>
        <w:rPr/>
        <w:t xml:space="preserve">Balanced presentation of Monica viewpoints</w:t>
      </w:r>
    </w:p>
    <w:p>
      <w:pPr>
        <w:pStyle w:val="Heading1"/>
      </w:pPr>
      <w:bookmarkStart w:id="6" w:name="_Toc6"/>
      <w:r>
        <w:t>Report location:</w:t>
      </w:r>
      <w:bookmarkEnd w:id="6"/>
    </w:p>
    <w:p>
      <w:hyperlink r:id="rId8" w:history="1">
        <w:r>
          <w:rPr>
            <w:color w:val="2980b9"/>
            <w:u w:val="single"/>
          </w:rPr>
          <w:t xml:space="preserve">https://www.fullpicture.app/item/b8dfabb2706d6fa716fa6721749d748e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5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ica.im/uninstall-success" TargetMode="External"/><Relationship Id="rId8" Type="http://schemas.openxmlformats.org/officeDocument/2006/relationships/hyperlink" Target="https://www.fullpicture.app/item/b8dfabb2706d6fa716fa6721749d74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2023-12-27T04:16:04+01:00</dcterms:created>
  <dcterms:modified xsi:type="dcterms:W3CDTF">2023-12-27T04:16:04+01:00</dcterms:modified>
</cp:coreProperties>
</file>

<file path=docProps/custom.xml><?xml version="1.0" encoding="utf-8"?>
<Properties xmlns="http://schemas.openxmlformats.org/officeDocument/2006/custom-properties" xmlns:vt="http://schemas.openxmlformats.org/officeDocument/2006/docPropsVTypes"/>
</file>