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Epidemiology, Evolution, and Transmission Dynamics of Porcine Deltacoronavirus - PMC</w:t>
      </w:r>
      <w:br/>
      <w:hyperlink r:id="rId7" w:history="1">
        <w:r>
          <w:rPr>
            <w:color w:val="2980b9"/>
            <w:u w:val="single"/>
          </w:rPr>
          <w:t xml:space="preserve">https://www.ncbi.nlm.nih.gov/pmc/articles/PMC7454817/</w:t>
        </w:r>
      </w:hyperlink>
    </w:p>
    <w:p>
      <w:pPr>
        <w:pStyle w:val="Heading1"/>
      </w:pPr>
      <w:bookmarkStart w:id="2" w:name="_Toc2"/>
      <w:r>
        <w:t>Article summary:</w:t>
      </w:r>
      <w:bookmarkEnd w:id="2"/>
    </w:p>
    <w:p>
      <w:pPr>
        <w:jc w:val="both"/>
      </w:pPr>
      <w:r>
        <w:rPr/>
        <w:t xml:space="preserve">1. 本文研究了猪源性三角形病毒（PDCoV）的流行病学、进化和传播动力学。通过对全基因组序列数据和全球15年的流行病学监测数据进行综合分析，发现PDCoV存在四个不同的系统发育支系，并且它们在地理分布模式上存在差异。</w:t>
      </w:r>
    </w:p>
    <w:p>
      <w:pPr>
        <w:jc w:val="both"/>
      </w:pPr>
      <w:r>
        <w:rPr/>
        <w:t xml:space="preserve">2. 在中国的系统发育支系中，PDCoV存在更频繁的内部和跨支系重组以及更高的病毒遗传多样性。大部分重组断点位于ORF1ab基因而非编码结构蛋白的基因中。</w:t>
      </w:r>
    </w:p>
    <w:p>
      <w:pPr>
        <w:jc w:val="both"/>
      </w:pPr>
      <w:r>
        <w:rPr/>
        <w:t xml:space="preserve">3. 研究还发现了PDCoV尖刺蛋白中五个经过正选择的氨基酸位点，暗示了适应性进化的作用。此外，通过地理演化调查还揭示了中国南北传播以及频繁的长距离扩散事件，可能涉及人类介导的传播。这些发现有助于我们对CoVs出现所涉及关键因素的理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可能存在一些隐含的偏见。例如，文章强调了猪源冠状病毒（PDCoV）作为人类流行病的潜在来源，暗示了动物对人类健康的威胁。这种暗示可能会导致读者对动物产业持有负面看法。</w:t>
      </w:r>
    </w:p>
    <w:p>
      <w:pPr>
        <w:jc w:val="both"/>
      </w:pPr>
      <w:r>
        <w:rPr/>
        <w:t xml:space="preserve"/>
      </w:r>
    </w:p>
    <w:p>
      <w:pPr>
        <w:jc w:val="both"/>
      </w:pPr>
      <w:r>
        <w:rPr/>
        <w:t xml:space="preserve">2. 片面报道：文章主要关注PDCoV的基因组流行病学和进化，但忽略了其他与该病毒相关的重要方面，如临床表现、传播途径和防控措施等。这种片面报道可能导致读者对该病毒整体风险的误解。</w:t>
      </w:r>
    </w:p>
    <w:p>
      <w:pPr>
        <w:jc w:val="both"/>
      </w:pPr>
      <w:r>
        <w:rPr/>
        <w:t xml:space="preserve"/>
      </w:r>
    </w:p>
    <w:p>
      <w:pPr>
        <w:jc w:val="both"/>
      </w:pPr>
      <w:r>
        <w:rPr/>
        <w:t xml:space="preserve">3. 无根据的主张：文章提到中国线路中存在更频繁的内部和线路间重组以及更高的病毒遗传多样性，但没有提供充分的证据来支持这些主张。缺乏具体数据和实验证据使得这些主张缺乏可信度。</w:t>
      </w:r>
    </w:p>
    <w:p>
      <w:pPr>
        <w:jc w:val="both"/>
      </w:pPr>
      <w:r>
        <w:rPr/>
        <w:t xml:space="preserve"/>
      </w:r>
    </w:p>
    <w:p>
      <w:pPr>
        <w:jc w:val="both"/>
      </w:pPr>
      <w:r>
        <w:rPr/>
        <w:t xml:space="preserve">4. 缺失的考虑点：文章没有讨论PDCoV与其他冠状病毒（如SARS-CoV-2）之间的关系和相似性。这种缺失可能导致读者对PDCoV与人类健康的潜在联系和风险的理解不完整。</w:t>
      </w:r>
    </w:p>
    <w:p>
      <w:pPr>
        <w:jc w:val="both"/>
      </w:pPr>
      <w:r>
        <w:rPr/>
        <w:t xml:space="preserve"/>
      </w:r>
    </w:p>
    <w:p>
      <w:pPr>
        <w:jc w:val="both"/>
      </w:pPr>
      <w:r>
        <w:rPr/>
        <w:t xml:space="preserve">5. 所提出主张的缺失证据：文章提到了PDCoV基因组中存在积极选择的位点，但没有提供这些位点与病毒适应性进化之间的直接关联证据。这种缺失使得文章的主张缺乏说服力。</w:t>
      </w:r>
    </w:p>
    <w:p>
      <w:pPr>
        <w:jc w:val="both"/>
      </w:pPr>
      <w:r>
        <w:rPr/>
        <w:t xml:space="preserve"/>
      </w:r>
    </w:p>
    <w:p>
      <w:pPr>
        <w:jc w:val="both"/>
      </w:pPr>
      <w:r>
        <w:rPr/>
        <w:t xml:space="preserve">6. 未探索的反驳：文章没有探讨其他学者或研究团体对PDCoV流行病学和进化方面观点的反驳。这种未探索可能导致读者对该领域中存在争议问题的认识不全面。</w:t>
      </w:r>
    </w:p>
    <w:p>
      <w:pPr>
        <w:jc w:val="both"/>
      </w:pPr>
      <w:r>
        <w:rPr/>
        <w:t xml:space="preserve"/>
      </w:r>
    </w:p>
    <w:p>
      <w:pPr>
        <w:jc w:val="both"/>
      </w:pPr>
      <w:r>
        <w:rPr/>
        <w:t xml:space="preserve">7. 宣传内容和偏袒：文章没有明显的宣传内容或偏袒，但可能存在一些隐含的宣传倾向。例如，文章强调了中国线路中更频繁的重组和更高的遗传多样性，暗示了中国农业系统和生态环境可能是病毒变异和传播的主要原因。这种暗示可能会引起读者对中国农业系统和生态环境质量的担忧。</w:t>
      </w:r>
    </w:p>
    <w:p>
      <w:pPr>
        <w:jc w:val="both"/>
      </w:pPr>
      <w:r>
        <w:rPr/>
        <w:t xml:space="preserve"/>
      </w:r>
    </w:p>
    <w:p>
      <w:pPr>
        <w:jc w:val="both"/>
      </w:pPr>
      <w:r>
        <w:rPr/>
        <w:t xml:space="preserve">8. 是否注意到可能的风险：文章没有明确讨论PDCoV对人类健康可能带来的风险。这种缺失可能导致读者对该病毒的潜在危害和应对措施的认识不足。</w:t>
      </w:r>
    </w:p>
    <w:p>
      <w:pPr>
        <w:jc w:val="both"/>
      </w:pPr>
      <w:r>
        <w:rPr/>
        <w:t xml:space="preserve"/>
      </w:r>
    </w:p>
    <w:p>
      <w:pPr>
        <w:jc w:val="both"/>
      </w:pPr>
      <w:r>
        <w:rPr/>
        <w:t xml:space="preserve">9. 没有平等地呈现双方：文章没有明确讨论PDCoV流行病学和进化方面的争议观点，也没有提供不同观点之间的平衡分析。这种缺失可能导致读者对该领域中存在的不同观点和争议问题的理解不全面。</w:t>
      </w:r>
    </w:p>
    <w:p>
      <w:pPr>
        <w:jc w:val="both"/>
      </w:pPr>
      <w:r>
        <w:rPr/>
        <w:t xml:space="preserve"/>
      </w:r>
    </w:p>
    <w:p>
      <w:pPr>
        <w:jc w:val="both"/>
      </w:pPr>
      <w:r>
        <w:rPr/>
        <w:t xml:space="preserve">总体而言，上述文章在描述PDCoV基因组流行病学和进化方面提供了一些有价值的信息，但存在一些偏见、片面报道、无根据的主张、缺失的考虑点和证据以及未探索的反驳。读者需要谨慎对待其中提出的主张，并寻找更全面和可靠的信息来评估PDCoV对人类健康可能带来的风险。</w:t>
      </w:r>
    </w:p>
    <w:p>
      <w:pPr>
        <w:pStyle w:val="Heading1"/>
      </w:pPr>
      <w:bookmarkStart w:id="5" w:name="_Toc5"/>
      <w:r>
        <w:t>Topics for further research:</w:t>
      </w:r>
      <w:bookmarkEnd w:id="5"/>
    </w:p>
    <w:p>
      <w:pPr>
        <w:spacing w:after="0"/>
        <w:numPr>
          <w:ilvl w:val="0"/>
          <w:numId w:val="2"/>
        </w:numPr>
      </w:pPr>
      <w:r>
        <w:rPr/>
        <w:t xml:space="preserve">PDCoV临床表现和传播途径
</w:t>
      </w:r>
    </w:p>
    <w:p>
      <w:pPr>
        <w:spacing w:after="0"/>
        <w:numPr>
          <w:ilvl w:val="0"/>
          <w:numId w:val="2"/>
        </w:numPr>
      </w:pPr>
      <w:r>
        <w:rPr/>
        <w:t xml:space="preserve">PDCoV防控措施
</w:t>
      </w:r>
    </w:p>
    <w:p>
      <w:pPr>
        <w:spacing w:after="0"/>
        <w:numPr>
          <w:ilvl w:val="0"/>
          <w:numId w:val="2"/>
        </w:numPr>
      </w:pPr>
      <w:r>
        <w:rPr/>
        <w:t xml:space="preserve">中国冠状病毒流行病学和进化观点的争议
</w:t>
      </w:r>
    </w:p>
    <w:p>
      <w:pPr>
        <w:spacing w:after="0"/>
        <w:numPr>
          <w:ilvl w:val="0"/>
          <w:numId w:val="2"/>
        </w:numPr>
      </w:pPr>
      <w:r>
        <w:rPr/>
        <w:t xml:space="preserve">PDCoV与其他冠状病毒的关系和相似性
</w:t>
      </w:r>
    </w:p>
    <w:p>
      <w:pPr>
        <w:spacing w:after="0"/>
        <w:numPr>
          <w:ilvl w:val="0"/>
          <w:numId w:val="2"/>
        </w:numPr>
      </w:pPr>
      <w:r>
        <w:rPr/>
        <w:t xml:space="preserve">PDCoV基因组中积极选择位点与病毒适应性进化的关联证据
</w:t>
      </w:r>
    </w:p>
    <w:p>
      <w:pPr>
        <w:numPr>
          <w:ilvl w:val="0"/>
          <w:numId w:val="2"/>
        </w:numPr>
      </w:pPr>
      <w:r>
        <w:rPr/>
        <w:t xml:space="preserve">PDCoV对人类健康的潜在风险和应对措施</w:t>
      </w:r>
    </w:p>
    <w:p>
      <w:pPr>
        <w:pStyle w:val="Heading1"/>
      </w:pPr>
      <w:bookmarkStart w:id="6" w:name="_Toc6"/>
      <w:r>
        <w:t>Report location:</w:t>
      </w:r>
      <w:bookmarkEnd w:id="6"/>
    </w:p>
    <w:p>
      <w:hyperlink r:id="rId8" w:history="1">
        <w:r>
          <w:rPr>
            <w:color w:val="2980b9"/>
            <w:u w:val="single"/>
          </w:rPr>
          <w:t xml:space="preserve">https://www.fullpicture.app/item/b980e2329d1e20a0ab52a7659cb7b92d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D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54817/" TargetMode="External"/><Relationship Id="rId8" Type="http://schemas.openxmlformats.org/officeDocument/2006/relationships/hyperlink" Target="https://www.fullpicture.app/item/b980e2329d1e20a0ab52a7659cb7b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2023-12-28T12:20:18+01:00</dcterms:created>
  <dcterms:modified xsi:type="dcterms:W3CDTF">2023-12-28T12:20:18+01:00</dcterms:modified>
</cp:coreProperties>
</file>

<file path=docProps/custom.xml><?xml version="1.0" encoding="utf-8"?>
<Properties xmlns="http://schemas.openxmlformats.org/officeDocument/2006/custom-properties" xmlns:vt="http://schemas.openxmlformats.org/officeDocument/2006/docPropsVTypes"/>
</file>