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Positive Environmental and Economic Impact of Polyvinyl Butyral Waste Material after Recycled Windscreen-所有数据库</w:t>
      </w:r>
      <w:br/>
      <w:hyperlink r:id="rId7" w:history="1">
        <w:r>
          <w:rPr>
            <w:color w:val="2980b9"/>
            <w:u w:val="single"/>
          </w:rPr>
          <w:t xml:space="preserve">https://www.webofscience.com/wos/alldb/full-record/WOS:000488588400004</w:t>
        </w:r>
      </w:hyperlink>
    </w:p>
    <w:p>
      <w:pPr>
        <w:pStyle w:val="Heading1"/>
      </w:pPr>
      <w:bookmarkStart w:id="2" w:name="_Toc2"/>
      <w:r>
        <w:t>Article summary:</w:t>
      </w:r>
      <w:bookmarkEnd w:id="2"/>
    </w:p>
    <w:p>
      <w:pPr>
        <w:jc w:val="both"/>
      </w:pPr>
      <w:r>
        <w:rPr/>
        <w:t xml:space="preserve">1. The article discusses the positive environmental and economic impact of recycled polyvinyl butyral (PVB) waste material after being used as windscreens.</w:t>
      </w:r>
    </w:p>
    <w:p>
      <w:pPr>
        <w:jc w:val="both"/>
      </w:pPr>
      <w:r>
        <w:rPr/>
        <w:t xml:space="preserve">2. It examines various research studies that have been conducted on the topic, such as the preparation and properties of recycled PVB/SiO2 composites by melt blending, and the characterization of customized encapsulant PVB used in the solar industry.</w:t>
      </w:r>
    </w:p>
    <w:p>
      <w:pPr>
        <w:jc w:val="both"/>
      </w:pPr>
      <w:r>
        <w:rPr/>
        <w:t xml:space="preserve">3. The article also looks at patent intelligence analysis aimed at identifying eco-friendly methodologies for recycling PVB to be used as windscreens interlayer.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research studies that have been conducted on the positive environmental and economic impact of recycled polyvinyl butyral (PVB) waste material after being used as windscreens. The article cites 33 references from various sources, which adds to its credibility. Furthermore, it provides detailed information about each study mentioned, such as its purpose, methodology, results, etc., which helps to further validate its claims. </w:t>
      </w:r>
    </w:p>
    <w:p>
      <w:pPr>
        <w:jc w:val="both"/>
      </w:pPr>
      <w:r>
        <w:rPr/>
        <w:t xml:space="preserve">However, there are some potential biases in the article that should be noted. For example, it does not explore any counterarguments or present both sides equally when discussing the potential benefits of using recycled PVB waste material for windscreen interlayers. Additionally, there is no mention of possible risks associated with this practice or any other negative impacts that could result from using recycled PVB waste material for this purpose. Finally, some of the claims made in the article are not supported by evidence or data from credible sources; thus readers should take these claims with a grain of salt until further evidence can be provided to support them.</w:t>
      </w:r>
    </w:p>
    <w:p>
      <w:pPr>
        <w:pStyle w:val="Heading1"/>
      </w:pPr>
      <w:bookmarkStart w:id="5" w:name="_Toc5"/>
      <w:r>
        <w:t>Topics for further research:</w:t>
      </w:r>
      <w:bookmarkEnd w:id="5"/>
    </w:p>
    <w:p>
      <w:pPr>
        <w:spacing w:after="0"/>
        <w:numPr>
          <w:ilvl w:val="0"/>
          <w:numId w:val="2"/>
        </w:numPr>
      </w:pPr>
      <w:r>
        <w:rPr/>
        <w:t xml:space="preserve">Negative environmental impacts of recycled PVB waste material</w:t>
      </w:r>
    </w:p>
    <w:p>
      <w:pPr>
        <w:spacing w:after="0"/>
        <w:numPr>
          <w:ilvl w:val="0"/>
          <w:numId w:val="2"/>
        </w:numPr>
      </w:pPr>
      <w:r>
        <w:rPr/>
        <w:t xml:space="preserve">Economic implications of using recycled PVB waste material for windscreen interlayers</w:t>
      </w:r>
    </w:p>
    <w:p>
      <w:pPr>
        <w:spacing w:after="0"/>
        <w:numPr>
          <w:ilvl w:val="0"/>
          <w:numId w:val="2"/>
        </w:numPr>
      </w:pPr>
      <w:r>
        <w:rPr/>
        <w:t xml:space="preserve">Potential risks associated with using recycled PVB waste material</w:t>
      </w:r>
    </w:p>
    <w:p>
      <w:pPr>
        <w:spacing w:after="0"/>
        <w:numPr>
          <w:ilvl w:val="0"/>
          <w:numId w:val="2"/>
        </w:numPr>
      </w:pPr>
      <w:r>
        <w:rPr/>
        <w:t xml:space="preserve">Counterarguments to the benefits of using recycled PVB waste material</w:t>
      </w:r>
    </w:p>
    <w:p>
      <w:pPr>
        <w:spacing w:after="0"/>
        <w:numPr>
          <w:ilvl w:val="0"/>
          <w:numId w:val="2"/>
        </w:numPr>
      </w:pPr>
      <w:r>
        <w:rPr/>
        <w:t xml:space="preserve">Studies on the long-term effects of using recycled PVB waste material</w:t>
      </w:r>
    </w:p>
    <w:p>
      <w:pPr>
        <w:numPr>
          <w:ilvl w:val="0"/>
          <w:numId w:val="2"/>
        </w:numPr>
      </w:pPr>
      <w:r>
        <w:rPr/>
        <w:t xml:space="preserve">Regulations and policies related to the use of recycled PVB waste material</w:t>
      </w:r>
    </w:p>
    <w:p>
      <w:pPr>
        <w:pStyle w:val="Heading1"/>
      </w:pPr>
      <w:bookmarkStart w:id="6" w:name="_Toc6"/>
      <w:r>
        <w:t>Report location:</w:t>
      </w:r>
      <w:bookmarkEnd w:id="6"/>
    </w:p>
    <w:p>
      <w:hyperlink r:id="rId8" w:history="1">
        <w:r>
          <w:rPr>
            <w:color w:val="2980b9"/>
            <w:u w:val="single"/>
          </w:rPr>
          <w:t xml:space="preserve">https://www.fullpicture.app/item/b9bd0e6a90880732e959d041bc17f1ad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D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8588400004" TargetMode="External"/><Relationship Id="rId8" Type="http://schemas.openxmlformats.org/officeDocument/2006/relationships/hyperlink" Target="https://www.fullpicture.app/item/b9bd0e6a90880732e959d041bc17f1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2023-02-26T19:33:41+01:00</dcterms:created>
  <dcterms:modified xsi:type="dcterms:W3CDTF">2023-02-26T19:33:41+01:00</dcterms:modified>
</cp:coreProperties>
</file>

<file path=docProps/custom.xml><?xml version="1.0" encoding="utf-8"?>
<Properties xmlns="http://schemas.openxmlformats.org/officeDocument/2006/custom-properties" xmlns:vt="http://schemas.openxmlformats.org/officeDocument/2006/docPropsVTypes"/>
</file>